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86" w:rsidRPr="00706BB3" w:rsidRDefault="00F37986" w:rsidP="00CB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706BB3">
        <w:rPr>
          <w:rFonts w:ascii="Times New Roman" w:hAnsi="Times New Roman"/>
          <w:b/>
          <w:color w:val="222222"/>
          <w:sz w:val="24"/>
          <w:szCs w:val="24"/>
        </w:rPr>
        <w:t xml:space="preserve">Public Policy </w:t>
      </w:r>
      <w:r w:rsidRPr="00706BB3">
        <w:rPr>
          <w:rFonts w:ascii="Times New Roman" w:hAnsi="Times New Roman"/>
          <w:b/>
          <w:color w:val="353535"/>
          <w:sz w:val="24"/>
          <w:szCs w:val="24"/>
        </w:rPr>
        <w:t xml:space="preserve">Coordinator </w:t>
      </w:r>
      <w:r w:rsidRPr="00706BB3">
        <w:rPr>
          <w:rFonts w:ascii="Times New Roman" w:hAnsi="Times New Roman"/>
          <w:b/>
          <w:color w:val="222222"/>
          <w:sz w:val="24"/>
          <w:szCs w:val="24"/>
        </w:rPr>
        <w:t>(PPC)</w:t>
      </w:r>
    </w:p>
    <w:p w:rsidR="00F37986" w:rsidRDefault="00F37986" w:rsidP="00CB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53535"/>
          <w:sz w:val="23"/>
          <w:szCs w:val="23"/>
        </w:rPr>
      </w:pPr>
      <w:r>
        <w:rPr>
          <w:rFonts w:ascii="Times New Roman" w:hAnsi="Times New Roman"/>
          <w:color w:val="353535"/>
          <w:sz w:val="23"/>
          <w:szCs w:val="23"/>
        </w:rPr>
        <w:t>3-year term</w:t>
      </w:r>
    </w:p>
    <w:p w:rsidR="00F37986" w:rsidRDefault="00F37986" w:rsidP="00CB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53535"/>
          <w:sz w:val="23"/>
          <w:szCs w:val="23"/>
        </w:rPr>
      </w:pPr>
    </w:p>
    <w:p w:rsidR="00F37986" w:rsidRDefault="00F37986" w:rsidP="00CB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3"/>
          <w:szCs w:val="23"/>
        </w:rPr>
      </w:pPr>
      <w:r w:rsidRPr="00CB0246">
        <w:rPr>
          <w:rFonts w:ascii="Times New Roman" w:hAnsi="Times New Roman"/>
          <w:color w:val="353535"/>
          <w:sz w:val="23"/>
          <w:szCs w:val="23"/>
          <w:u w:val="single"/>
        </w:rPr>
        <w:t xml:space="preserve">General </w:t>
      </w:r>
      <w:r w:rsidRPr="00CB0246">
        <w:rPr>
          <w:rFonts w:ascii="Times New Roman" w:hAnsi="Times New Roman"/>
          <w:color w:val="222222"/>
          <w:sz w:val="23"/>
          <w:szCs w:val="23"/>
          <w:u w:val="single"/>
        </w:rPr>
        <w:t>Responsibilities</w:t>
      </w:r>
      <w:r>
        <w:rPr>
          <w:rFonts w:ascii="Times New Roman" w:hAnsi="Times New Roman"/>
          <w:color w:val="222222"/>
          <w:sz w:val="23"/>
          <w:szCs w:val="23"/>
        </w:rPr>
        <w:t xml:space="preserve">: Serves </w:t>
      </w:r>
      <w:r>
        <w:rPr>
          <w:rFonts w:ascii="Times New Roman" w:hAnsi="Times New Roman"/>
          <w:color w:val="353535"/>
          <w:sz w:val="23"/>
          <w:szCs w:val="23"/>
        </w:rPr>
        <w:t xml:space="preserve">as a </w:t>
      </w:r>
      <w:r>
        <w:rPr>
          <w:rFonts w:ascii="Times New Roman" w:hAnsi="Times New Roman"/>
          <w:color w:val="222222"/>
          <w:sz w:val="23"/>
          <w:szCs w:val="23"/>
        </w:rPr>
        <w:t xml:space="preserve">member </w:t>
      </w:r>
      <w:r>
        <w:rPr>
          <w:rFonts w:ascii="Times New Roman" w:hAnsi="Times New Roman"/>
          <w:color w:val="353535"/>
          <w:sz w:val="23"/>
          <w:szCs w:val="23"/>
        </w:rPr>
        <w:t xml:space="preserve">of </w:t>
      </w:r>
      <w:r>
        <w:rPr>
          <w:rFonts w:ascii="Times New Roman" w:hAnsi="Times New Roman"/>
          <w:color w:val="222222"/>
          <w:sz w:val="23"/>
          <w:szCs w:val="23"/>
        </w:rPr>
        <w:t xml:space="preserve">the Board </w:t>
      </w:r>
      <w:r>
        <w:rPr>
          <w:rFonts w:ascii="Times New Roman" w:hAnsi="Times New Roman"/>
          <w:color w:val="353535"/>
          <w:sz w:val="23"/>
          <w:szCs w:val="23"/>
        </w:rPr>
        <w:t xml:space="preserve">of </w:t>
      </w:r>
      <w:r>
        <w:rPr>
          <w:rFonts w:ascii="Times New Roman" w:hAnsi="Times New Roman"/>
          <w:color w:val="222222"/>
          <w:sz w:val="23"/>
          <w:szCs w:val="23"/>
        </w:rPr>
        <w:t xml:space="preserve">Directors </w:t>
      </w:r>
      <w:r>
        <w:rPr>
          <w:rFonts w:ascii="Times New Roman" w:hAnsi="Times New Roman"/>
          <w:color w:val="353535"/>
          <w:sz w:val="23"/>
          <w:szCs w:val="23"/>
        </w:rPr>
        <w:t xml:space="preserve">and the Board of </w:t>
      </w:r>
      <w:r>
        <w:rPr>
          <w:rFonts w:ascii="Times New Roman" w:hAnsi="Times New Roman"/>
          <w:color w:val="222222"/>
          <w:sz w:val="23"/>
          <w:szCs w:val="23"/>
        </w:rPr>
        <w:t xml:space="preserve">Directors </w:t>
      </w:r>
      <w:r>
        <w:rPr>
          <w:rFonts w:ascii="Times New Roman" w:hAnsi="Times New Roman"/>
          <w:color w:val="353535"/>
          <w:sz w:val="23"/>
          <w:szCs w:val="23"/>
        </w:rPr>
        <w:t>Executive Committee</w:t>
      </w:r>
      <w:r>
        <w:rPr>
          <w:rFonts w:ascii="Times New Roman" w:hAnsi="Times New Roman"/>
          <w:color w:val="4E4E4E"/>
          <w:sz w:val="23"/>
          <w:szCs w:val="23"/>
        </w:rPr>
        <w:t xml:space="preserve">. </w:t>
      </w:r>
      <w:r>
        <w:rPr>
          <w:rFonts w:ascii="Times New Roman" w:hAnsi="Times New Roman"/>
          <w:color w:val="222222"/>
          <w:sz w:val="23"/>
          <w:szCs w:val="23"/>
        </w:rPr>
        <w:t xml:space="preserve">The PPC is </w:t>
      </w:r>
      <w:r>
        <w:rPr>
          <w:rFonts w:ascii="Times New Roman" w:hAnsi="Times New Roman"/>
          <w:color w:val="353535"/>
          <w:sz w:val="23"/>
          <w:szCs w:val="23"/>
        </w:rPr>
        <w:t xml:space="preserve">the </w:t>
      </w:r>
      <w:r>
        <w:rPr>
          <w:rFonts w:ascii="Times New Roman" w:hAnsi="Times New Roman"/>
          <w:color w:val="222222"/>
          <w:sz w:val="23"/>
          <w:szCs w:val="23"/>
        </w:rPr>
        <w:t xml:space="preserve">liaison between the </w:t>
      </w:r>
      <w:r>
        <w:rPr>
          <w:rFonts w:ascii="Times New Roman" w:hAnsi="Times New Roman"/>
          <w:color w:val="353535"/>
          <w:sz w:val="23"/>
          <w:szCs w:val="23"/>
        </w:rPr>
        <w:t xml:space="preserve">Academy’s national </w:t>
      </w:r>
      <w:r>
        <w:rPr>
          <w:rFonts w:ascii="Times New Roman" w:hAnsi="Times New Roman"/>
          <w:color w:val="222222"/>
          <w:sz w:val="23"/>
          <w:szCs w:val="23"/>
        </w:rPr>
        <w:t xml:space="preserve">legislative </w:t>
      </w:r>
      <w:r>
        <w:rPr>
          <w:rFonts w:ascii="Times New Roman" w:hAnsi="Times New Roman"/>
          <w:color w:val="353535"/>
          <w:sz w:val="23"/>
          <w:szCs w:val="23"/>
        </w:rPr>
        <w:t xml:space="preserve">committee </w:t>
      </w:r>
      <w:r>
        <w:rPr>
          <w:rFonts w:ascii="Times New Roman" w:hAnsi="Times New Roman"/>
          <w:color w:val="222222"/>
          <w:sz w:val="23"/>
          <w:szCs w:val="23"/>
        </w:rPr>
        <w:t xml:space="preserve">and </w:t>
      </w:r>
      <w:r>
        <w:rPr>
          <w:rFonts w:ascii="Times New Roman" w:hAnsi="Times New Roman"/>
          <w:color w:val="353535"/>
          <w:sz w:val="23"/>
          <w:szCs w:val="23"/>
        </w:rPr>
        <w:t xml:space="preserve">the </w:t>
      </w:r>
      <w:r>
        <w:rPr>
          <w:rFonts w:ascii="Times New Roman" w:hAnsi="Times New Roman"/>
          <w:color w:val="222222"/>
          <w:sz w:val="23"/>
          <w:szCs w:val="23"/>
        </w:rPr>
        <w:t xml:space="preserve">members </w:t>
      </w:r>
      <w:r>
        <w:rPr>
          <w:rFonts w:ascii="Times New Roman" w:hAnsi="Times New Roman"/>
          <w:color w:val="353535"/>
          <w:sz w:val="23"/>
          <w:szCs w:val="23"/>
        </w:rPr>
        <w:t xml:space="preserve">of DDA. </w:t>
      </w:r>
      <w:r>
        <w:rPr>
          <w:rFonts w:ascii="Times New Roman" w:hAnsi="Times New Roman"/>
          <w:color w:val="222222"/>
          <w:sz w:val="23"/>
          <w:szCs w:val="23"/>
        </w:rPr>
        <w:t xml:space="preserve">The </w:t>
      </w:r>
      <w:r>
        <w:rPr>
          <w:rFonts w:ascii="Times New Roman" w:hAnsi="Times New Roman"/>
          <w:color w:val="353535"/>
          <w:sz w:val="23"/>
          <w:szCs w:val="23"/>
        </w:rPr>
        <w:t xml:space="preserve">PPC </w:t>
      </w:r>
      <w:r>
        <w:rPr>
          <w:rFonts w:ascii="Times New Roman" w:hAnsi="Times New Roman"/>
          <w:color w:val="222222"/>
          <w:sz w:val="23"/>
          <w:szCs w:val="23"/>
        </w:rPr>
        <w:t xml:space="preserve">educates, </w:t>
      </w:r>
      <w:r>
        <w:rPr>
          <w:rFonts w:ascii="Times New Roman" w:hAnsi="Times New Roman"/>
          <w:color w:val="353535"/>
          <w:sz w:val="23"/>
          <w:szCs w:val="23"/>
        </w:rPr>
        <w:t xml:space="preserve">organizes and mobilizes the state </w:t>
      </w:r>
      <w:r>
        <w:rPr>
          <w:rFonts w:ascii="Times New Roman" w:hAnsi="Times New Roman"/>
          <w:color w:val="222222"/>
          <w:sz w:val="23"/>
          <w:szCs w:val="23"/>
        </w:rPr>
        <w:t xml:space="preserve">membership for </w:t>
      </w:r>
      <w:r>
        <w:rPr>
          <w:rFonts w:ascii="Times New Roman" w:hAnsi="Times New Roman"/>
          <w:color w:val="353535"/>
          <w:sz w:val="23"/>
          <w:szCs w:val="23"/>
        </w:rPr>
        <w:t xml:space="preserve">effective and timely action on priority legislation and regulatory </w:t>
      </w:r>
      <w:r>
        <w:rPr>
          <w:rFonts w:ascii="Times New Roman" w:hAnsi="Times New Roman"/>
          <w:color w:val="222222"/>
          <w:sz w:val="23"/>
          <w:szCs w:val="23"/>
        </w:rPr>
        <w:t>issues.</w:t>
      </w:r>
    </w:p>
    <w:p w:rsidR="00F37986" w:rsidRPr="001572E9" w:rsidRDefault="00F37986" w:rsidP="001572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3"/>
          <w:szCs w:val="23"/>
        </w:rPr>
      </w:pPr>
      <w:r w:rsidRPr="001572E9">
        <w:rPr>
          <w:rFonts w:ascii="Times New Roman" w:hAnsi="Times New Roman"/>
          <w:color w:val="353535"/>
          <w:sz w:val="23"/>
          <w:szCs w:val="23"/>
        </w:rPr>
        <w:t>Coordinates activities of State Legislati</w:t>
      </w:r>
      <w:r w:rsidRPr="001572E9">
        <w:rPr>
          <w:rFonts w:ascii="Times New Roman" w:hAnsi="Times New Roman"/>
          <w:color w:val="4E4E4E"/>
          <w:sz w:val="23"/>
          <w:szCs w:val="23"/>
        </w:rPr>
        <w:t>v</w:t>
      </w:r>
      <w:r w:rsidRPr="001572E9">
        <w:rPr>
          <w:rFonts w:ascii="Times New Roman" w:hAnsi="Times New Roman"/>
          <w:color w:val="353535"/>
          <w:sz w:val="23"/>
          <w:szCs w:val="23"/>
        </w:rPr>
        <w:t xml:space="preserve">e Government and State Reimbursement </w:t>
      </w:r>
      <w:r w:rsidRPr="001572E9">
        <w:rPr>
          <w:rFonts w:ascii="Times New Roman" w:hAnsi="Times New Roman"/>
          <w:color w:val="222222"/>
          <w:sz w:val="23"/>
          <w:szCs w:val="23"/>
        </w:rPr>
        <w:t>Representatives.</w:t>
      </w:r>
    </w:p>
    <w:p w:rsidR="00F37986" w:rsidRPr="001572E9" w:rsidRDefault="00F37986" w:rsidP="001572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53535"/>
          <w:sz w:val="23"/>
          <w:szCs w:val="23"/>
        </w:rPr>
      </w:pPr>
      <w:r w:rsidRPr="001572E9">
        <w:rPr>
          <w:rFonts w:ascii="Times New Roman" w:hAnsi="Times New Roman"/>
          <w:color w:val="353535"/>
          <w:sz w:val="23"/>
          <w:szCs w:val="23"/>
        </w:rPr>
        <w:t xml:space="preserve">Submit an </w:t>
      </w:r>
      <w:r w:rsidRPr="001572E9">
        <w:rPr>
          <w:rFonts w:ascii="Times New Roman" w:hAnsi="Times New Roman"/>
          <w:color w:val="222222"/>
          <w:sz w:val="23"/>
          <w:szCs w:val="23"/>
        </w:rPr>
        <w:t xml:space="preserve">article </w:t>
      </w:r>
      <w:r w:rsidRPr="001572E9">
        <w:rPr>
          <w:rFonts w:ascii="Times New Roman" w:hAnsi="Times New Roman"/>
          <w:color w:val="353535"/>
          <w:sz w:val="23"/>
          <w:szCs w:val="23"/>
        </w:rPr>
        <w:t xml:space="preserve">on status of </w:t>
      </w:r>
      <w:r w:rsidRPr="001572E9">
        <w:rPr>
          <w:rFonts w:ascii="Times New Roman" w:hAnsi="Times New Roman"/>
          <w:color w:val="222222"/>
          <w:sz w:val="23"/>
          <w:szCs w:val="23"/>
        </w:rPr>
        <w:t xml:space="preserve">legislative </w:t>
      </w:r>
      <w:r w:rsidRPr="001572E9">
        <w:rPr>
          <w:rFonts w:ascii="Times New Roman" w:hAnsi="Times New Roman"/>
          <w:color w:val="353535"/>
          <w:sz w:val="23"/>
          <w:szCs w:val="23"/>
        </w:rPr>
        <w:t xml:space="preserve">and </w:t>
      </w:r>
      <w:r w:rsidRPr="001572E9">
        <w:rPr>
          <w:rFonts w:ascii="Times New Roman" w:hAnsi="Times New Roman"/>
          <w:color w:val="222222"/>
          <w:sz w:val="23"/>
          <w:szCs w:val="23"/>
        </w:rPr>
        <w:t xml:space="preserve">public policy </w:t>
      </w:r>
      <w:r w:rsidRPr="001572E9">
        <w:rPr>
          <w:rFonts w:ascii="Times New Roman" w:hAnsi="Times New Roman"/>
          <w:color w:val="353535"/>
          <w:sz w:val="23"/>
          <w:szCs w:val="23"/>
        </w:rPr>
        <w:t>to each new</w:t>
      </w:r>
      <w:r w:rsidRPr="001572E9">
        <w:rPr>
          <w:rFonts w:ascii="Times New Roman" w:hAnsi="Times New Roman"/>
          <w:color w:val="4E4E4E"/>
          <w:sz w:val="23"/>
          <w:szCs w:val="23"/>
        </w:rPr>
        <w:t>s</w:t>
      </w:r>
      <w:r w:rsidRPr="001572E9">
        <w:rPr>
          <w:rFonts w:ascii="Times New Roman" w:hAnsi="Times New Roman"/>
          <w:color w:val="353535"/>
          <w:sz w:val="23"/>
          <w:szCs w:val="23"/>
        </w:rPr>
        <w:t>letter.</w:t>
      </w:r>
    </w:p>
    <w:p w:rsidR="00F37986" w:rsidRPr="001572E9" w:rsidRDefault="00F37986" w:rsidP="001572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3"/>
          <w:szCs w:val="23"/>
        </w:rPr>
      </w:pPr>
      <w:r w:rsidRPr="001572E9">
        <w:rPr>
          <w:rFonts w:ascii="Times New Roman" w:hAnsi="Times New Roman"/>
          <w:color w:val="353535"/>
          <w:sz w:val="23"/>
          <w:szCs w:val="23"/>
        </w:rPr>
        <w:t xml:space="preserve">Participate </w:t>
      </w:r>
      <w:r w:rsidRPr="001572E9">
        <w:rPr>
          <w:rFonts w:ascii="Times New Roman" w:hAnsi="Times New Roman"/>
          <w:color w:val="222222"/>
          <w:sz w:val="23"/>
          <w:szCs w:val="23"/>
        </w:rPr>
        <w:t xml:space="preserve">in </w:t>
      </w:r>
      <w:r w:rsidRPr="001572E9">
        <w:rPr>
          <w:rFonts w:ascii="Times New Roman" w:hAnsi="Times New Roman"/>
          <w:color w:val="353535"/>
          <w:sz w:val="23"/>
          <w:szCs w:val="23"/>
        </w:rPr>
        <w:t xml:space="preserve">the </w:t>
      </w:r>
      <w:r w:rsidRPr="001572E9">
        <w:rPr>
          <w:rFonts w:ascii="Times New Roman" w:hAnsi="Times New Roman"/>
          <w:color w:val="222222"/>
          <w:sz w:val="23"/>
          <w:szCs w:val="23"/>
        </w:rPr>
        <w:t xml:space="preserve">Public Policy Workshop </w:t>
      </w:r>
      <w:r w:rsidRPr="001572E9">
        <w:rPr>
          <w:rFonts w:ascii="Times New Roman" w:hAnsi="Times New Roman"/>
          <w:color w:val="353535"/>
          <w:sz w:val="23"/>
          <w:szCs w:val="23"/>
        </w:rPr>
        <w:t>each year. Ad</w:t>
      </w:r>
      <w:r w:rsidRPr="001572E9">
        <w:rPr>
          <w:rFonts w:ascii="Times New Roman" w:hAnsi="Times New Roman"/>
          <w:color w:val="4E4E4E"/>
          <w:sz w:val="23"/>
          <w:szCs w:val="23"/>
        </w:rPr>
        <w:t>v</w:t>
      </w:r>
      <w:r w:rsidRPr="001572E9">
        <w:rPr>
          <w:rFonts w:ascii="Times New Roman" w:hAnsi="Times New Roman"/>
          <w:color w:val="222222"/>
          <w:sz w:val="23"/>
          <w:szCs w:val="23"/>
        </w:rPr>
        <w:t xml:space="preserve">ises </w:t>
      </w:r>
      <w:r w:rsidRPr="001572E9">
        <w:rPr>
          <w:rFonts w:ascii="Times New Roman" w:hAnsi="Times New Roman"/>
          <w:color w:val="353535"/>
          <w:sz w:val="23"/>
          <w:szCs w:val="23"/>
        </w:rPr>
        <w:t>affiliate president of scho</w:t>
      </w:r>
      <w:r w:rsidRPr="001572E9">
        <w:rPr>
          <w:rFonts w:ascii="Times New Roman" w:hAnsi="Times New Roman"/>
          <w:color w:val="0D0D0D"/>
          <w:sz w:val="23"/>
          <w:szCs w:val="23"/>
        </w:rPr>
        <w:t>lar</w:t>
      </w:r>
      <w:r w:rsidRPr="001572E9">
        <w:rPr>
          <w:rFonts w:ascii="Times New Roman" w:hAnsi="Times New Roman"/>
          <w:color w:val="353535"/>
          <w:sz w:val="23"/>
          <w:szCs w:val="23"/>
        </w:rPr>
        <w:t xml:space="preserve">ship </w:t>
      </w:r>
      <w:r w:rsidRPr="001572E9">
        <w:rPr>
          <w:rFonts w:ascii="Times New Roman" w:hAnsi="Times New Roman"/>
          <w:color w:val="222222"/>
          <w:sz w:val="23"/>
          <w:szCs w:val="23"/>
        </w:rPr>
        <w:t xml:space="preserve">availability </w:t>
      </w:r>
      <w:r w:rsidRPr="001572E9">
        <w:rPr>
          <w:rFonts w:ascii="Times New Roman" w:hAnsi="Times New Roman"/>
          <w:color w:val="353535"/>
          <w:sz w:val="23"/>
          <w:szCs w:val="23"/>
        </w:rPr>
        <w:t>and candidates</w:t>
      </w:r>
      <w:r w:rsidRPr="001572E9">
        <w:rPr>
          <w:rFonts w:ascii="Times New Roman" w:hAnsi="Times New Roman"/>
          <w:color w:val="0D0D0D"/>
          <w:sz w:val="23"/>
          <w:szCs w:val="23"/>
        </w:rPr>
        <w:t>.</w:t>
      </w:r>
    </w:p>
    <w:p w:rsidR="00F37986" w:rsidRPr="001572E9" w:rsidRDefault="00F37986" w:rsidP="001572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3"/>
          <w:szCs w:val="23"/>
        </w:rPr>
      </w:pPr>
      <w:r w:rsidRPr="001572E9">
        <w:rPr>
          <w:rFonts w:ascii="Times New Roman" w:hAnsi="Times New Roman"/>
          <w:color w:val="222222"/>
          <w:sz w:val="23"/>
          <w:szCs w:val="23"/>
        </w:rPr>
        <w:t xml:space="preserve">In </w:t>
      </w:r>
      <w:r w:rsidRPr="001572E9">
        <w:rPr>
          <w:rFonts w:ascii="Times New Roman" w:hAnsi="Times New Roman"/>
          <w:color w:val="353535"/>
          <w:sz w:val="23"/>
          <w:szCs w:val="23"/>
        </w:rPr>
        <w:t xml:space="preserve">conjunction </w:t>
      </w:r>
      <w:r w:rsidRPr="001572E9">
        <w:rPr>
          <w:rFonts w:ascii="Times New Roman" w:hAnsi="Times New Roman"/>
          <w:color w:val="222222"/>
          <w:sz w:val="23"/>
          <w:szCs w:val="23"/>
        </w:rPr>
        <w:t xml:space="preserve">with the President/President-elect, appoint </w:t>
      </w:r>
      <w:r w:rsidRPr="001572E9">
        <w:rPr>
          <w:rFonts w:ascii="Times New Roman" w:hAnsi="Times New Roman"/>
          <w:color w:val="353535"/>
          <w:sz w:val="23"/>
          <w:szCs w:val="23"/>
        </w:rPr>
        <w:t xml:space="preserve">members to the </w:t>
      </w:r>
      <w:r w:rsidRPr="001572E9">
        <w:rPr>
          <w:rFonts w:ascii="Times New Roman" w:hAnsi="Times New Roman"/>
          <w:color w:val="222222"/>
          <w:sz w:val="23"/>
          <w:szCs w:val="23"/>
        </w:rPr>
        <w:t xml:space="preserve">positions of State </w:t>
      </w:r>
      <w:r w:rsidRPr="001572E9">
        <w:rPr>
          <w:rFonts w:ascii="Times New Roman" w:hAnsi="Times New Roman"/>
          <w:color w:val="353535"/>
          <w:sz w:val="23"/>
          <w:szCs w:val="23"/>
        </w:rPr>
        <w:t xml:space="preserve">Legislative Government </w:t>
      </w:r>
      <w:r w:rsidRPr="001572E9">
        <w:rPr>
          <w:rFonts w:ascii="Times New Roman" w:hAnsi="Times New Roman"/>
          <w:color w:val="222222"/>
          <w:sz w:val="23"/>
          <w:szCs w:val="23"/>
        </w:rPr>
        <w:t xml:space="preserve">Representative </w:t>
      </w:r>
      <w:r w:rsidRPr="001572E9">
        <w:rPr>
          <w:rFonts w:ascii="Times New Roman" w:hAnsi="Times New Roman"/>
          <w:color w:val="353535"/>
          <w:sz w:val="23"/>
          <w:szCs w:val="23"/>
        </w:rPr>
        <w:t xml:space="preserve">and State Reimbursement </w:t>
      </w:r>
      <w:r w:rsidRPr="001572E9">
        <w:rPr>
          <w:rFonts w:ascii="Times New Roman" w:hAnsi="Times New Roman"/>
          <w:color w:val="222222"/>
          <w:sz w:val="23"/>
          <w:szCs w:val="23"/>
        </w:rPr>
        <w:t>Representative.</w:t>
      </w:r>
    </w:p>
    <w:p w:rsidR="00F37986" w:rsidRPr="001572E9" w:rsidRDefault="00F37986" w:rsidP="001572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53535"/>
          <w:sz w:val="23"/>
          <w:szCs w:val="23"/>
        </w:rPr>
      </w:pPr>
      <w:r w:rsidRPr="001572E9">
        <w:rPr>
          <w:rFonts w:ascii="Times New Roman" w:hAnsi="Times New Roman"/>
          <w:color w:val="353535"/>
          <w:sz w:val="23"/>
          <w:szCs w:val="23"/>
        </w:rPr>
        <w:t xml:space="preserve">Encourage and </w:t>
      </w:r>
      <w:r w:rsidRPr="001572E9">
        <w:rPr>
          <w:rFonts w:ascii="Times New Roman" w:hAnsi="Times New Roman"/>
          <w:color w:val="222222"/>
          <w:sz w:val="23"/>
          <w:szCs w:val="23"/>
        </w:rPr>
        <w:t xml:space="preserve">promote </w:t>
      </w:r>
      <w:r w:rsidRPr="001572E9">
        <w:rPr>
          <w:rFonts w:ascii="Times New Roman" w:hAnsi="Times New Roman"/>
          <w:color w:val="353535"/>
          <w:sz w:val="23"/>
          <w:szCs w:val="23"/>
        </w:rPr>
        <w:t xml:space="preserve">ADAPAC understanding and donations from </w:t>
      </w:r>
      <w:r w:rsidRPr="001572E9">
        <w:rPr>
          <w:rFonts w:ascii="Times New Roman" w:hAnsi="Times New Roman"/>
          <w:color w:val="222222"/>
          <w:sz w:val="23"/>
          <w:szCs w:val="23"/>
        </w:rPr>
        <w:t xml:space="preserve">the </w:t>
      </w:r>
      <w:r w:rsidRPr="001572E9">
        <w:rPr>
          <w:rFonts w:ascii="Times New Roman" w:hAnsi="Times New Roman"/>
          <w:color w:val="353535"/>
          <w:sz w:val="23"/>
          <w:szCs w:val="23"/>
        </w:rPr>
        <w:t>state membership.</w:t>
      </w:r>
    </w:p>
    <w:p w:rsidR="00F37986" w:rsidRPr="00ED260C" w:rsidRDefault="00F37986" w:rsidP="001572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1572E9">
        <w:rPr>
          <w:rFonts w:ascii="Times New Roman" w:hAnsi="Times New Roman"/>
          <w:color w:val="353535"/>
          <w:sz w:val="23"/>
          <w:szCs w:val="23"/>
        </w:rPr>
        <w:t>Attend Board meetings to impro</w:t>
      </w:r>
      <w:r w:rsidRPr="001572E9">
        <w:rPr>
          <w:rFonts w:ascii="Times New Roman" w:hAnsi="Times New Roman"/>
          <w:color w:val="4E4E4E"/>
          <w:sz w:val="23"/>
          <w:szCs w:val="23"/>
        </w:rPr>
        <w:t>v</w:t>
      </w:r>
      <w:r w:rsidRPr="001572E9">
        <w:rPr>
          <w:rFonts w:ascii="Times New Roman" w:hAnsi="Times New Roman"/>
          <w:color w:val="353535"/>
          <w:sz w:val="23"/>
          <w:szCs w:val="23"/>
        </w:rPr>
        <w:t>e communications and under</w:t>
      </w:r>
      <w:r w:rsidRPr="001572E9">
        <w:rPr>
          <w:rFonts w:ascii="Times New Roman" w:hAnsi="Times New Roman"/>
          <w:color w:val="4E4E4E"/>
          <w:sz w:val="23"/>
          <w:szCs w:val="23"/>
        </w:rPr>
        <w:t>s</w:t>
      </w:r>
      <w:r w:rsidRPr="001572E9">
        <w:rPr>
          <w:rFonts w:ascii="Times New Roman" w:hAnsi="Times New Roman"/>
          <w:color w:val="353535"/>
          <w:sz w:val="23"/>
          <w:szCs w:val="23"/>
        </w:rPr>
        <w:t>tanding bet</w:t>
      </w:r>
      <w:r w:rsidRPr="001572E9">
        <w:rPr>
          <w:rFonts w:ascii="Times New Roman" w:hAnsi="Times New Roman"/>
          <w:color w:val="4E4E4E"/>
          <w:sz w:val="23"/>
          <w:szCs w:val="23"/>
        </w:rPr>
        <w:t>w</w:t>
      </w:r>
      <w:r w:rsidRPr="001572E9">
        <w:rPr>
          <w:rFonts w:ascii="Times New Roman" w:hAnsi="Times New Roman"/>
          <w:color w:val="353535"/>
          <w:sz w:val="23"/>
          <w:szCs w:val="23"/>
        </w:rPr>
        <w:t>een the Board and the Academy’s legislative priorities.</w:t>
      </w:r>
    </w:p>
    <w:p w:rsidR="00F37986" w:rsidRDefault="00F37986" w:rsidP="00ED260C">
      <w:pPr>
        <w:autoSpaceDE w:val="0"/>
        <w:autoSpaceDN w:val="0"/>
        <w:adjustRightInd w:val="0"/>
        <w:spacing w:after="0" w:line="240" w:lineRule="auto"/>
      </w:pPr>
    </w:p>
    <w:p w:rsidR="00F37986" w:rsidRDefault="00F37986" w:rsidP="00ED260C">
      <w:pPr>
        <w:autoSpaceDE w:val="0"/>
        <w:autoSpaceDN w:val="0"/>
        <w:adjustRightInd w:val="0"/>
        <w:spacing w:after="0" w:line="240" w:lineRule="auto"/>
      </w:pPr>
    </w:p>
    <w:p w:rsidR="00F37986" w:rsidRPr="00706BB3" w:rsidRDefault="00F37986" w:rsidP="00ED26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63636"/>
          <w:sz w:val="24"/>
          <w:szCs w:val="24"/>
        </w:rPr>
      </w:pPr>
      <w:r w:rsidRPr="00706BB3">
        <w:rPr>
          <w:rFonts w:ascii="Times New Roman" w:hAnsi="Times New Roman"/>
          <w:b/>
          <w:color w:val="363636"/>
          <w:sz w:val="24"/>
          <w:szCs w:val="24"/>
        </w:rPr>
        <w:t>President-Elect</w:t>
      </w:r>
    </w:p>
    <w:p w:rsidR="00F37986" w:rsidRDefault="00F37986" w:rsidP="00ED26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3636"/>
          <w:sz w:val="23"/>
          <w:szCs w:val="23"/>
        </w:rPr>
      </w:pPr>
      <w:r>
        <w:rPr>
          <w:rFonts w:ascii="Times New Roman" w:hAnsi="Times New Roman"/>
          <w:color w:val="363636"/>
          <w:sz w:val="23"/>
          <w:szCs w:val="23"/>
        </w:rPr>
        <w:t>2-year term (second year as President)</w:t>
      </w:r>
    </w:p>
    <w:p w:rsidR="00F37986" w:rsidRDefault="00F37986" w:rsidP="00ED26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3636"/>
          <w:sz w:val="23"/>
          <w:szCs w:val="23"/>
        </w:rPr>
      </w:pPr>
    </w:p>
    <w:p w:rsidR="00F37986" w:rsidRDefault="00F37986" w:rsidP="00ED26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2323"/>
          <w:sz w:val="23"/>
          <w:szCs w:val="23"/>
        </w:rPr>
      </w:pPr>
      <w:r w:rsidRPr="00ED260C">
        <w:rPr>
          <w:rFonts w:ascii="Times New Roman" w:hAnsi="Times New Roman"/>
          <w:color w:val="232323"/>
          <w:sz w:val="23"/>
          <w:szCs w:val="23"/>
          <w:u w:val="single"/>
        </w:rPr>
        <w:t>Qualifications</w:t>
      </w:r>
      <w:r>
        <w:rPr>
          <w:rFonts w:ascii="Times New Roman" w:hAnsi="Times New Roman"/>
          <w:color w:val="232323"/>
          <w:sz w:val="23"/>
          <w:szCs w:val="23"/>
        </w:rPr>
        <w:t>:</w:t>
      </w:r>
    </w:p>
    <w:p w:rsidR="00F37986" w:rsidRDefault="00F37986" w:rsidP="00ED26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2323"/>
          <w:sz w:val="23"/>
          <w:szCs w:val="23"/>
        </w:rPr>
      </w:pPr>
      <w:r>
        <w:rPr>
          <w:rFonts w:ascii="Times New Roman" w:hAnsi="Times New Roman"/>
          <w:color w:val="232323"/>
          <w:sz w:val="23"/>
          <w:szCs w:val="23"/>
        </w:rPr>
        <w:t xml:space="preserve">1. Member </w:t>
      </w:r>
      <w:r>
        <w:rPr>
          <w:rFonts w:ascii="Times New Roman" w:hAnsi="Times New Roman"/>
          <w:color w:val="363636"/>
          <w:sz w:val="23"/>
          <w:szCs w:val="23"/>
        </w:rPr>
        <w:t xml:space="preserve">of </w:t>
      </w:r>
      <w:r>
        <w:rPr>
          <w:rFonts w:ascii="Times New Roman" w:hAnsi="Times New Roman"/>
          <w:color w:val="232323"/>
          <w:sz w:val="23"/>
          <w:szCs w:val="23"/>
        </w:rPr>
        <w:t xml:space="preserve">the Academy </w:t>
      </w:r>
      <w:r>
        <w:rPr>
          <w:rFonts w:ascii="Times New Roman" w:hAnsi="Times New Roman"/>
          <w:color w:val="363636"/>
          <w:sz w:val="23"/>
          <w:szCs w:val="23"/>
        </w:rPr>
        <w:t xml:space="preserve">for one </w:t>
      </w:r>
      <w:r>
        <w:rPr>
          <w:rFonts w:ascii="Times New Roman" w:hAnsi="Times New Roman"/>
          <w:color w:val="232323"/>
          <w:sz w:val="23"/>
          <w:szCs w:val="23"/>
        </w:rPr>
        <w:t xml:space="preserve">(1) year prior </w:t>
      </w:r>
      <w:r>
        <w:rPr>
          <w:rFonts w:ascii="Times New Roman" w:hAnsi="Times New Roman"/>
          <w:color w:val="363636"/>
          <w:sz w:val="23"/>
          <w:szCs w:val="23"/>
        </w:rPr>
        <w:t xml:space="preserve">to </w:t>
      </w:r>
      <w:r>
        <w:rPr>
          <w:rFonts w:ascii="Times New Roman" w:hAnsi="Times New Roman"/>
          <w:color w:val="232323"/>
          <w:sz w:val="23"/>
          <w:szCs w:val="23"/>
        </w:rPr>
        <w:t xml:space="preserve">term </w:t>
      </w:r>
      <w:r>
        <w:rPr>
          <w:rFonts w:ascii="Times New Roman" w:hAnsi="Times New Roman"/>
          <w:color w:val="363636"/>
          <w:sz w:val="23"/>
          <w:szCs w:val="23"/>
        </w:rPr>
        <w:t>as president-</w:t>
      </w:r>
      <w:r>
        <w:rPr>
          <w:rFonts w:ascii="Times New Roman" w:hAnsi="Times New Roman"/>
          <w:color w:val="232323"/>
          <w:sz w:val="23"/>
          <w:szCs w:val="23"/>
        </w:rPr>
        <w:t>elect</w:t>
      </w:r>
    </w:p>
    <w:p w:rsidR="00F37986" w:rsidRDefault="00F37986" w:rsidP="00ED26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2323"/>
          <w:sz w:val="23"/>
          <w:szCs w:val="23"/>
        </w:rPr>
      </w:pPr>
      <w:r>
        <w:rPr>
          <w:rFonts w:ascii="Times New Roman" w:hAnsi="Times New Roman"/>
          <w:color w:val="363636"/>
          <w:sz w:val="23"/>
          <w:szCs w:val="23"/>
        </w:rPr>
        <w:t xml:space="preserve">2. </w:t>
      </w:r>
      <w:r>
        <w:rPr>
          <w:rFonts w:ascii="Times New Roman" w:hAnsi="Times New Roman"/>
          <w:color w:val="232323"/>
          <w:sz w:val="23"/>
          <w:szCs w:val="23"/>
        </w:rPr>
        <w:t xml:space="preserve">Member </w:t>
      </w:r>
      <w:r>
        <w:rPr>
          <w:rFonts w:ascii="Times New Roman" w:hAnsi="Times New Roman"/>
          <w:color w:val="363636"/>
          <w:sz w:val="23"/>
          <w:szCs w:val="23"/>
        </w:rPr>
        <w:t xml:space="preserve">of </w:t>
      </w:r>
      <w:r>
        <w:rPr>
          <w:rFonts w:ascii="Times New Roman" w:hAnsi="Times New Roman"/>
          <w:color w:val="232323"/>
          <w:sz w:val="23"/>
          <w:szCs w:val="23"/>
        </w:rPr>
        <w:t>the Delaware Dietetic Association</w:t>
      </w:r>
    </w:p>
    <w:p w:rsidR="00F37986" w:rsidRDefault="00F37986" w:rsidP="00ED26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2323"/>
          <w:sz w:val="23"/>
          <w:szCs w:val="23"/>
        </w:rPr>
      </w:pPr>
      <w:r w:rsidRPr="00ED260C">
        <w:rPr>
          <w:rFonts w:ascii="Times New Roman" w:hAnsi="Times New Roman"/>
          <w:color w:val="232323"/>
          <w:sz w:val="23"/>
          <w:szCs w:val="23"/>
          <w:u w:val="single"/>
        </w:rPr>
        <w:t>Responsibilities</w:t>
      </w:r>
      <w:r>
        <w:rPr>
          <w:rFonts w:ascii="Times New Roman" w:hAnsi="Times New Roman"/>
          <w:color w:val="232323"/>
          <w:sz w:val="23"/>
          <w:szCs w:val="23"/>
        </w:rPr>
        <w:t>:</w:t>
      </w:r>
    </w:p>
    <w:p w:rsidR="00F37986" w:rsidRPr="00524741" w:rsidRDefault="00F37986" w:rsidP="005247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2323"/>
          <w:sz w:val="23"/>
          <w:szCs w:val="23"/>
        </w:rPr>
      </w:pPr>
      <w:r w:rsidRPr="00524741">
        <w:rPr>
          <w:rFonts w:ascii="Times New Roman" w:hAnsi="Times New Roman"/>
          <w:color w:val="363636"/>
          <w:sz w:val="23"/>
          <w:szCs w:val="23"/>
        </w:rPr>
        <w:t xml:space="preserve">Serve as </w:t>
      </w:r>
      <w:r w:rsidRPr="00524741">
        <w:rPr>
          <w:rFonts w:ascii="Times New Roman" w:hAnsi="Times New Roman"/>
          <w:color w:val="232323"/>
          <w:sz w:val="23"/>
          <w:szCs w:val="23"/>
        </w:rPr>
        <w:t xml:space="preserve">a member </w:t>
      </w:r>
      <w:r w:rsidRPr="00524741">
        <w:rPr>
          <w:rFonts w:ascii="Times New Roman" w:hAnsi="Times New Roman"/>
          <w:color w:val="363636"/>
          <w:sz w:val="23"/>
          <w:szCs w:val="23"/>
        </w:rPr>
        <w:t xml:space="preserve">of the </w:t>
      </w:r>
      <w:r w:rsidRPr="00524741">
        <w:rPr>
          <w:rFonts w:ascii="Times New Roman" w:hAnsi="Times New Roman"/>
          <w:color w:val="232323"/>
          <w:sz w:val="23"/>
          <w:szCs w:val="23"/>
        </w:rPr>
        <w:t xml:space="preserve">Board </w:t>
      </w:r>
      <w:r w:rsidRPr="00524741">
        <w:rPr>
          <w:rFonts w:ascii="Times New Roman" w:hAnsi="Times New Roman"/>
          <w:color w:val="363636"/>
          <w:sz w:val="23"/>
          <w:szCs w:val="23"/>
        </w:rPr>
        <w:t xml:space="preserve">of </w:t>
      </w:r>
      <w:r w:rsidRPr="00524741">
        <w:rPr>
          <w:rFonts w:ascii="Times New Roman" w:hAnsi="Times New Roman"/>
          <w:color w:val="232323"/>
          <w:sz w:val="23"/>
          <w:szCs w:val="23"/>
        </w:rPr>
        <w:t>Directors</w:t>
      </w:r>
    </w:p>
    <w:p w:rsidR="00F37986" w:rsidRPr="00524741" w:rsidRDefault="00F37986" w:rsidP="005247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2323"/>
          <w:sz w:val="23"/>
          <w:szCs w:val="23"/>
        </w:rPr>
      </w:pPr>
      <w:r w:rsidRPr="00524741">
        <w:rPr>
          <w:rFonts w:ascii="Times New Roman" w:hAnsi="Times New Roman"/>
          <w:color w:val="232323"/>
          <w:sz w:val="23"/>
          <w:szCs w:val="23"/>
        </w:rPr>
        <w:t xml:space="preserve">Perform </w:t>
      </w:r>
      <w:r w:rsidRPr="00524741">
        <w:rPr>
          <w:rFonts w:ascii="Times New Roman" w:hAnsi="Times New Roman"/>
          <w:color w:val="363636"/>
          <w:sz w:val="23"/>
          <w:szCs w:val="23"/>
        </w:rPr>
        <w:t xml:space="preserve">the functions of </w:t>
      </w:r>
      <w:r w:rsidRPr="00524741">
        <w:rPr>
          <w:rFonts w:ascii="Times New Roman" w:hAnsi="Times New Roman"/>
          <w:color w:val="232323"/>
          <w:sz w:val="23"/>
          <w:szCs w:val="23"/>
        </w:rPr>
        <w:t xml:space="preserve">President </w:t>
      </w:r>
      <w:r w:rsidRPr="00524741">
        <w:rPr>
          <w:rFonts w:ascii="Times New Roman" w:hAnsi="Times New Roman"/>
          <w:color w:val="363636"/>
          <w:sz w:val="23"/>
          <w:szCs w:val="23"/>
        </w:rPr>
        <w:t xml:space="preserve">as </w:t>
      </w:r>
      <w:r w:rsidRPr="00524741">
        <w:rPr>
          <w:rFonts w:ascii="Times New Roman" w:hAnsi="Times New Roman"/>
          <w:color w:val="232323"/>
          <w:sz w:val="23"/>
          <w:szCs w:val="23"/>
        </w:rPr>
        <w:t xml:space="preserve">needed in the </w:t>
      </w:r>
      <w:r w:rsidRPr="00524741">
        <w:rPr>
          <w:rFonts w:ascii="Times New Roman" w:hAnsi="Times New Roman"/>
          <w:color w:val="363636"/>
          <w:sz w:val="23"/>
          <w:szCs w:val="23"/>
        </w:rPr>
        <w:t xml:space="preserve">President's absence or when </w:t>
      </w:r>
      <w:r w:rsidRPr="00524741">
        <w:rPr>
          <w:rFonts w:ascii="Times New Roman" w:hAnsi="Times New Roman"/>
          <w:color w:val="232323"/>
          <w:sz w:val="23"/>
          <w:szCs w:val="23"/>
        </w:rPr>
        <w:t xml:space="preserve">unable </w:t>
      </w:r>
      <w:r w:rsidRPr="00524741">
        <w:rPr>
          <w:rFonts w:ascii="Times New Roman" w:hAnsi="Times New Roman"/>
          <w:color w:val="363636"/>
          <w:sz w:val="23"/>
          <w:szCs w:val="23"/>
        </w:rPr>
        <w:t xml:space="preserve">to </w:t>
      </w:r>
      <w:r w:rsidRPr="00524741">
        <w:rPr>
          <w:rFonts w:ascii="Times New Roman" w:hAnsi="Times New Roman"/>
          <w:color w:val="232323"/>
          <w:sz w:val="23"/>
          <w:szCs w:val="23"/>
        </w:rPr>
        <w:t xml:space="preserve">perform the </w:t>
      </w:r>
      <w:r w:rsidRPr="00524741">
        <w:rPr>
          <w:rFonts w:ascii="Times New Roman" w:hAnsi="Times New Roman"/>
          <w:color w:val="363636"/>
          <w:sz w:val="23"/>
          <w:szCs w:val="23"/>
        </w:rPr>
        <w:t xml:space="preserve">functions of the </w:t>
      </w:r>
      <w:r w:rsidRPr="00524741">
        <w:rPr>
          <w:rFonts w:ascii="Times New Roman" w:hAnsi="Times New Roman"/>
          <w:color w:val="232323"/>
          <w:sz w:val="23"/>
          <w:szCs w:val="23"/>
        </w:rPr>
        <w:t xml:space="preserve">President </w:t>
      </w:r>
      <w:r w:rsidRPr="00524741">
        <w:rPr>
          <w:rFonts w:ascii="Times New Roman" w:hAnsi="Times New Roman"/>
          <w:color w:val="363636"/>
          <w:sz w:val="23"/>
          <w:szCs w:val="23"/>
        </w:rPr>
        <w:t xml:space="preserve">as determined by the Board of </w:t>
      </w:r>
      <w:r w:rsidRPr="00524741">
        <w:rPr>
          <w:rFonts w:ascii="Times New Roman" w:hAnsi="Times New Roman"/>
          <w:color w:val="232323"/>
          <w:sz w:val="23"/>
          <w:szCs w:val="23"/>
        </w:rPr>
        <w:t>Directors.</w:t>
      </w:r>
    </w:p>
    <w:p w:rsidR="00F37986" w:rsidRDefault="00F37986" w:rsidP="005247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3636"/>
          <w:sz w:val="23"/>
          <w:szCs w:val="23"/>
        </w:rPr>
      </w:pPr>
      <w:r w:rsidRPr="00524741">
        <w:rPr>
          <w:rFonts w:ascii="Times New Roman" w:hAnsi="Times New Roman"/>
          <w:color w:val="363636"/>
          <w:sz w:val="23"/>
          <w:szCs w:val="23"/>
        </w:rPr>
        <w:t xml:space="preserve">Serve as </w:t>
      </w:r>
      <w:r w:rsidRPr="00524741">
        <w:rPr>
          <w:rFonts w:ascii="Times New Roman" w:hAnsi="Times New Roman"/>
          <w:color w:val="232323"/>
          <w:sz w:val="23"/>
          <w:szCs w:val="23"/>
        </w:rPr>
        <w:t xml:space="preserve">the </w:t>
      </w:r>
      <w:r w:rsidRPr="00524741">
        <w:rPr>
          <w:rFonts w:ascii="Times New Roman" w:hAnsi="Times New Roman"/>
          <w:color w:val="363636"/>
          <w:sz w:val="23"/>
          <w:szCs w:val="23"/>
        </w:rPr>
        <w:t xml:space="preserve">chair of </w:t>
      </w:r>
      <w:r w:rsidRPr="00524741">
        <w:rPr>
          <w:rFonts w:ascii="Times New Roman" w:hAnsi="Times New Roman"/>
          <w:color w:val="232323"/>
          <w:sz w:val="23"/>
          <w:szCs w:val="23"/>
        </w:rPr>
        <w:t xml:space="preserve">the Program </w:t>
      </w:r>
      <w:r w:rsidRPr="00524741">
        <w:rPr>
          <w:rFonts w:ascii="Times New Roman" w:hAnsi="Times New Roman"/>
          <w:color w:val="363636"/>
          <w:sz w:val="23"/>
          <w:szCs w:val="23"/>
        </w:rPr>
        <w:t>Committee</w:t>
      </w:r>
    </w:p>
    <w:p w:rsidR="00F37986" w:rsidRPr="00524741" w:rsidRDefault="00F37986" w:rsidP="005247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3636"/>
          <w:sz w:val="23"/>
          <w:szCs w:val="23"/>
        </w:rPr>
      </w:pPr>
      <w:bookmarkStart w:id="0" w:name="_GoBack"/>
      <w:bookmarkEnd w:id="0"/>
      <w:r>
        <w:rPr>
          <w:rFonts w:ascii="Times New Roman" w:hAnsi="Times New Roman"/>
          <w:color w:val="363636"/>
          <w:sz w:val="23"/>
          <w:szCs w:val="23"/>
        </w:rPr>
        <w:t>Plan the annual spring DDA Conference</w:t>
      </w:r>
    </w:p>
    <w:p w:rsidR="00F37986" w:rsidRPr="00524741" w:rsidRDefault="00F37986" w:rsidP="005247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3636"/>
          <w:sz w:val="23"/>
          <w:szCs w:val="23"/>
        </w:rPr>
      </w:pPr>
      <w:r w:rsidRPr="00524741">
        <w:rPr>
          <w:rFonts w:ascii="Times New Roman" w:hAnsi="Times New Roman"/>
          <w:color w:val="363636"/>
          <w:sz w:val="23"/>
          <w:szCs w:val="23"/>
        </w:rPr>
        <w:t xml:space="preserve">Serve </w:t>
      </w:r>
      <w:r w:rsidRPr="00524741">
        <w:rPr>
          <w:rFonts w:ascii="Times New Roman" w:hAnsi="Times New Roman"/>
          <w:color w:val="232323"/>
          <w:sz w:val="23"/>
          <w:szCs w:val="23"/>
        </w:rPr>
        <w:t xml:space="preserve">as </w:t>
      </w:r>
      <w:r w:rsidRPr="00524741">
        <w:rPr>
          <w:rFonts w:ascii="Times New Roman" w:hAnsi="Times New Roman"/>
          <w:color w:val="363636"/>
          <w:sz w:val="23"/>
          <w:szCs w:val="23"/>
        </w:rPr>
        <w:t xml:space="preserve">a </w:t>
      </w:r>
      <w:r w:rsidRPr="00524741">
        <w:rPr>
          <w:rFonts w:ascii="Times New Roman" w:hAnsi="Times New Roman"/>
          <w:color w:val="232323"/>
          <w:sz w:val="23"/>
          <w:szCs w:val="23"/>
        </w:rPr>
        <w:t xml:space="preserve">member of </w:t>
      </w:r>
      <w:r w:rsidRPr="00524741">
        <w:rPr>
          <w:rFonts w:ascii="Times New Roman" w:hAnsi="Times New Roman"/>
          <w:color w:val="363636"/>
          <w:sz w:val="23"/>
          <w:szCs w:val="23"/>
        </w:rPr>
        <w:t xml:space="preserve">the </w:t>
      </w:r>
      <w:r w:rsidRPr="00524741">
        <w:rPr>
          <w:rFonts w:ascii="Times New Roman" w:hAnsi="Times New Roman"/>
          <w:color w:val="232323"/>
          <w:sz w:val="23"/>
          <w:szCs w:val="23"/>
        </w:rPr>
        <w:t xml:space="preserve">Budget </w:t>
      </w:r>
      <w:r w:rsidRPr="00524741">
        <w:rPr>
          <w:rFonts w:ascii="Times New Roman" w:hAnsi="Times New Roman"/>
          <w:color w:val="363636"/>
          <w:sz w:val="23"/>
          <w:szCs w:val="23"/>
        </w:rPr>
        <w:t>Committee</w:t>
      </w:r>
    </w:p>
    <w:p w:rsidR="00F37986" w:rsidRPr="00524741" w:rsidRDefault="00F37986" w:rsidP="005247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2323"/>
          <w:sz w:val="23"/>
          <w:szCs w:val="23"/>
        </w:rPr>
      </w:pPr>
      <w:r w:rsidRPr="00524741">
        <w:rPr>
          <w:rFonts w:ascii="Times New Roman" w:hAnsi="Times New Roman"/>
          <w:color w:val="232323"/>
          <w:sz w:val="23"/>
          <w:szCs w:val="23"/>
        </w:rPr>
        <w:t xml:space="preserve">Perform </w:t>
      </w:r>
      <w:r w:rsidRPr="00524741">
        <w:rPr>
          <w:rFonts w:ascii="Times New Roman" w:hAnsi="Times New Roman"/>
          <w:color w:val="363636"/>
          <w:sz w:val="23"/>
          <w:szCs w:val="23"/>
        </w:rPr>
        <w:t xml:space="preserve">such </w:t>
      </w:r>
      <w:r w:rsidRPr="00524741">
        <w:rPr>
          <w:rFonts w:ascii="Times New Roman" w:hAnsi="Times New Roman"/>
          <w:color w:val="232323"/>
          <w:sz w:val="23"/>
          <w:szCs w:val="23"/>
        </w:rPr>
        <w:t xml:space="preserve">other duties </w:t>
      </w:r>
      <w:r w:rsidRPr="00524741">
        <w:rPr>
          <w:rFonts w:ascii="Times New Roman" w:hAnsi="Times New Roman"/>
          <w:color w:val="363636"/>
          <w:sz w:val="23"/>
          <w:szCs w:val="23"/>
        </w:rPr>
        <w:t xml:space="preserve">as </w:t>
      </w:r>
      <w:r w:rsidRPr="00524741">
        <w:rPr>
          <w:rFonts w:ascii="Times New Roman" w:hAnsi="Times New Roman"/>
          <w:color w:val="232323"/>
          <w:sz w:val="23"/>
          <w:szCs w:val="23"/>
        </w:rPr>
        <w:t xml:space="preserve">may </w:t>
      </w:r>
      <w:r w:rsidRPr="00524741">
        <w:rPr>
          <w:rFonts w:ascii="Times New Roman" w:hAnsi="Times New Roman"/>
          <w:color w:val="363636"/>
          <w:sz w:val="23"/>
          <w:szCs w:val="23"/>
        </w:rPr>
        <w:t xml:space="preserve">be </w:t>
      </w:r>
      <w:r w:rsidRPr="00524741">
        <w:rPr>
          <w:rFonts w:ascii="Times New Roman" w:hAnsi="Times New Roman"/>
          <w:color w:val="232323"/>
          <w:sz w:val="23"/>
          <w:szCs w:val="23"/>
        </w:rPr>
        <w:t xml:space="preserve">designated </w:t>
      </w:r>
      <w:r w:rsidRPr="00524741">
        <w:rPr>
          <w:rFonts w:ascii="Times New Roman" w:hAnsi="Times New Roman"/>
          <w:color w:val="363636"/>
          <w:sz w:val="23"/>
          <w:szCs w:val="23"/>
        </w:rPr>
        <w:t xml:space="preserve">by the Board of </w:t>
      </w:r>
      <w:r w:rsidRPr="00524741">
        <w:rPr>
          <w:rFonts w:ascii="Times New Roman" w:hAnsi="Times New Roman"/>
          <w:color w:val="232323"/>
          <w:sz w:val="23"/>
          <w:szCs w:val="23"/>
        </w:rPr>
        <w:t>Directors.</w:t>
      </w:r>
    </w:p>
    <w:p w:rsidR="00F37986" w:rsidRDefault="00F37986" w:rsidP="00ED26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3636"/>
          <w:sz w:val="23"/>
          <w:szCs w:val="23"/>
        </w:rPr>
      </w:pPr>
      <w:r w:rsidRPr="00524741">
        <w:rPr>
          <w:rFonts w:ascii="Times New Roman" w:hAnsi="Times New Roman"/>
          <w:color w:val="363636"/>
          <w:sz w:val="23"/>
          <w:szCs w:val="23"/>
        </w:rPr>
        <w:t xml:space="preserve">Attend </w:t>
      </w:r>
      <w:r w:rsidRPr="00524741">
        <w:rPr>
          <w:rFonts w:ascii="Times New Roman" w:hAnsi="Times New Roman"/>
          <w:color w:val="232323"/>
          <w:sz w:val="23"/>
          <w:szCs w:val="23"/>
        </w:rPr>
        <w:t xml:space="preserve">FNCE </w:t>
      </w:r>
      <w:r w:rsidRPr="00524741">
        <w:rPr>
          <w:rFonts w:ascii="Times New Roman" w:hAnsi="Times New Roman"/>
          <w:color w:val="363636"/>
          <w:sz w:val="23"/>
          <w:szCs w:val="23"/>
        </w:rPr>
        <w:t>conference</w:t>
      </w:r>
      <w:r w:rsidRPr="00524741">
        <w:rPr>
          <w:rFonts w:ascii="Times New Roman" w:hAnsi="Times New Roman"/>
          <w:color w:val="585858"/>
          <w:sz w:val="23"/>
          <w:szCs w:val="23"/>
        </w:rPr>
        <w:t xml:space="preserve">, </w:t>
      </w:r>
      <w:r w:rsidRPr="00524741">
        <w:rPr>
          <w:rFonts w:ascii="Times New Roman" w:hAnsi="Times New Roman"/>
          <w:color w:val="232323"/>
          <w:sz w:val="23"/>
          <w:szCs w:val="23"/>
        </w:rPr>
        <w:t xml:space="preserve">typically held in </w:t>
      </w:r>
      <w:r w:rsidRPr="00524741">
        <w:rPr>
          <w:rFonts w:ascii="Times New Roman" w:hAnsi="Times New Roman"/>
          <w:color w:val="363636"/>
          <w:sz w:val="23"/>
          <w:szCs w:val="23"/>
        </w:rPr>
        <w:t>fall</w:t>
      </w:r>
      <w:r w:rsidRPr="00524741">
        <w:rPr>
          <w:rFonts w:ascii="Times New Roman" w:hAnsi="Times New Roman"/>
          <w:color w:val="0D0D0D"/>
          <w:sz w:val="23"/>
          <w:szCs w:val="23"/>
        </w:rPr>
        <w:t xml:space="preserve">. </w:t>
      </w:r>
      <w:r w:rsidRPr="00524741">
        <w:rPr>
          <w:rFonts w:ascii="Times New Roman" w:hAnsi="Times New Roman"/>
          <w:color w:val="232323"/>
          <w:sz w:val="23"/>
          <w:szCs w:val="23"/>
        </w:rPr>
        <w:t xml:space="preserve">DDA </w:t>
      </w:r>
      <w:r w:rsidRPr="00524741">
        <w:rPr>
          <w:rFonts w:ascii="Times New Roman" w:hAnsi="Times New Roman"/>
          <w:color w:val="363636"/>
          <w:sz w:val="23"/>
          <w:szCs w:val="23"/>
        </w:rPr>
        <w:t xml:space="preserve">will </w:t>
      </w:r>
      <w:r w:rsidRPr="00524741">
        <w:rPr>
          <w:rFonts w:ascii="Times New Roman" w:hAnsi="Times New Roman"/>
          <w:color w:val="232323"/>
          <w:sz w:val="23"/>
          <w:szCs w:val="23"/>
        </w:rPr>
        <w:t xml:space="preserve">be responsible </w:t>
      </w:r>
      <w:r w:rsidRPr="00524741">
        <w:rPr>
          <w:rFonts w:ascii="Times New Roman" w:hAnsi="Times New Roman"/>
          <w:color w:val="363636"/>
          <w:sz w:val="23"/>
          <w:szCs w:val="23"/>
        </w:rPr>
        <w:t>for airfare</w:t>
      </w:r>
      <w:r w:rsidRPr="00524741">
        <w:rPr>
          <w:rFonts w:ascii="Times New Roman" w:hAnsi="Times New Roman"/>
          <w:color w:val="585858"/>
          <w:sz w:val="23"/>
          <w:szCs w:val="23"/>
        </w:rPr>
        <w:t xml:space="preserve">, </w:t>
      </w:r>
      <w:r w:rsidRPr="00524741">
        <w:rPr>
          <w:rFonts w:ascii="Times New Roman" w:hAnsi="Times New Roman"/>
          <w:color w:val="363636"/>
          <w:sz w:val="23"/>
          <w:szCs w:val="23"/>
        </w:rPr>
        <w:t xml:space="preserve">airport </w:t>
      </w:r>
      <w:r w:rsidRPr="00524741">
        <w:rPr>
          <w:rFonts w:ascii="Times New Roman" w:hAnsi="Times New Roman"/>
          <w:color w:val="232323"/>
          <w:sz w:val="23"/>
          <w:szCs w:val="23"/>
        </w:rPr>
        <w:t xml:space="preserve">parking, </w:t>
      </w:r>
      <w:r w:rsidRPr="00524741">
        <w:rPr>
          <w:rFonts w:ascii="Times New Roman" w:hAnsi="Times New Roman"/>
          <w:color w:val="363636"/>
          <w:sz w:val="23"/>
          <w:szCs w:val="23"/>
        </w:rPr>
        <w:t xml:space="preserve">transportation between airport and hotel, </w:t>
      </w:r>
      <w:r w:rsidRPr="00524741">
        <w:rPr>
          <w:rFonts w:ascii="Times New Roman" w:hAnsi="Times New Roman"/>
          <w:color w:val="585858"/>
          <w:sz w:val="25"/>
          <w:szCs w:val="25"/>
        </w:rPr>
        <w:t xml:space="preserve">1/2 </w:t>
      </w:r>
      <w:r w:rsidRPr="00524741">
        <w:rPr>
          <w:rFonts w:ascii="Times New Roman" w:hAnsi="Times New Roman"/>
          <w:color w:val="363636"/>
          <w:sz w:val="23"/>
          <w:szCs w:val="23"/>
        </w:rPr>
        <w:t xml:space="preserve">of a double </w:t>
      </w:r>
      <w:r w:rsidRPr="00524741">
        <w:rPr>
          <w:rFonts w:ascii="Times New Roman" w:hAnsi="Times New Roman"/>
          <w:color w:val="232323"/>
          <w:sz w:val="23"/>
          <w:szCs w:val="23"/>
        </w:rPr>
        <w:t xml:space="preserve">room </w:t>
      </w:r>
      <w:r w:rsidRPr="00524741">
        <w:rPr>
          <w:rFonts w:ascii="Times New Roman" w:hAnsi="Times New Roman"/>
          <w:color w:val="363636"/>
          <w:sz w:val="23"/>
          <w:szCs w:val="23"/>
        </w:rPr>
        <w:t xml:space="preserve">for </w:t>
      </w:r>
      <w:r w:rsidRPr="00524741">
        <w:rPr>
          <w:rFonts w:ascii="Times New Roman" w:hAnsi="Times New Roman"/>
          <w:color w:val="232323"/>
          <w:sz w:val="23"/>
          <w:szCs w:val="23"/>
        </w:rPr>
        <w:t xml:space="preserve">4 nights and </w:t>
      </w:r>
      <w:r w:rsidRPr="00524741">
        <w:rPr>
          <w:rFonts w:ascii="Times New Roman" w:hAnsi="Times New Roman"/>
          <w:color w:val="363636"/>
          <w:sz w:val="23"/>
          <w:szCs w:val="23"/>
        </w:rPr>
        <w:t xml:space="preserve">expenses at </w:t>
      </w:r>
      <w:r w:rsidRPr="00524741">
        <w:rPr>
          <w:rFonts w:ascii="Times New Roman" w:hAnsi="Times New Roman"/>
          <w:color w:val="232323"/>
          <w:sz w:val="23"/>
          <w:szCs w:val="23"/>
        </w:rPr>
        <w:t xml:space="preserve">the </w:t>
      </w:r>
      <w:r w:rsidRPr="00524741">
        <w:rPr>
          <w:rFonts w:ascii="Times New Roman" w:hAnsi="Times New Roman"/>
          <w:color w:val="363636"/>
          <w:sz w:val="23"/>
          <w:szCs w:val="23"/>
        </w:rPr>
        <w:t xml:space="preserve">rate of </w:t>
      </w:r>
      <w:r w:rsidRPr="00524741">
        <w:rPr>
          <w:rFonts w:ascii="Times New Roman" w:hAnsi="Times New Roman"/>
          <w:color w:val="232323"/>
          <w:sz w:val="23"/>
          <w:szCs w:val="23"/>
        </w:rPr>
        <w:t xml:space="preserve">up </w:t>
      </w:r>
      <w:r w:rsidRPr="00524741">
        <w:rPr>
          <w:rFonts w:ascii="Times New Roman" w:hAnsi="Times New Roman"/>
          <w:color w:val="363636"/>
          <w:sz w:val="23"/>
          <w:szCs w:val="23"/>
        </w:rPr>
        <w:t xml:space="preserve">to $40 </w:t>
      </w:r>
      <w:r w:rsidRPr="00524741">
        <w:rPr>
          <w:rFonts w:ascii="Times New Roman" w:hAnsi="Times New Roman"/>
          <w:color w:val="232323"/>
          <w:sz w:val="23"/>
          <w:szCs w:val="23"/>
        </w:rPr>
        <w:t xml:space="preserve">per </w:t>
      </w:r>
      <w:r w:rsidRPr="00524741">
        <w:rPr>
          <w:rFonts w:ascii="Times New Roman" w:hAnsi="Times New Roman"/>
          <w:color w:val="363636"/>
          <w:sz w:val="23"/>
          <w:szCs w:val="23"/>
        </w:rPr>
        <w:t>day.</w:t>
      </w:r>
    </w:p>
    <w:p w:rsidR="00F37986" w:rsidRPr="00524741" w:rsidRDefault="00F37986" w:rsidP="00ED26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3"/>
          <w:szCs w:val="23"/>
        </w:rPr>
      </w:pPr>
      <w:r w:rsidRPr="00524741">
        <w:rPr>
          <w:rFonts w:ascii="Times New Roman" w:hAnsi="Times New Roman"/>
          <w:color w:val="363636"/>
          <w:sz w:val="23"/>
          <w:szCs w:val="23"/>
        </w:rPr>
        <w:t xml:space="preserve">Attend </w:t>
      </w:r>
      <w:r w:rsidRPr="00524741">
        <w:rPr>
          <w:rFonts w:ascii="Times New Roman" w:hAnsi="Times New Roman"/>
          <w:color w:val="232323"/>
          <w:sz w:val="23"/>
          <w:szCs w:val="23"/>
        </w:rPr>
        <w:t xml:space="preserve">Public </w:t>
      </w:r>
      <w:r w:rsidRPr="00524741">
        <w:rPr>
          <w:rFonts w:ascii="Times New Roman" w:hAnsi="Times New Roman"/>
          <w:color w:val="363636"/>
          <w:sz w:val="23"/>
          <w:szCs w:val="23"/>
        </w:rPr>
        <w:t xml:space="preserve">Policy workshop </w:t>
      </w:r>
      <w:r w:rsidRPr="00524741">
        <w:rPr>
          <w:rFonts w:ascii="Times New Roman" w:hAnsi="Times New Roman"/>
          <w:color w:val="232323"/>
          <w:sz w:val="23"/>
          <w:szCs w:val="23"/>
        </w:rPr>
        <w:t xml:space="preserve">held </w:t>
      </w:r>
      <w:r w:rsidRPr="00524741">
        <w:rPr>
          <w:rFonts w:ascii="Times New Roman" w:hAnsi="Times New Roman"/>
          <w:color w:val="363636"/>
          <w:sz w:val="23"/>
          <w:szCs w:val="23"/>
        </w:rPr>
        <w:t xml:space="preserve">each spring in Washington, DC. DDA will </w:t>
      </w:r>
      <w:r w:rsidRPr="00524741">
        <w:rPr>
          <w:rFonts w:ascii="Times New Roman" w:hAnsi="Times New Roman"/>
          <w:color w:val="232323"/>
          <w:sz w:val="23"/>
          <w:szCs w:val="23"/>
        </w:rPr>
        <w:t xml:space="preserve">provide </w:t>
      </w:r>
      <w:r w:rsidRPr="00524741">
        <w:rPr>
          <w:rFonts w:ascii="Times New Roman" w:hAnsi="Times New Roman"/>
          <w:color w:val="363636"/>
          <w:sz w:val="23"/>
          <w:szCs w:val="23"/>
        </w:rPr>
        <w:t xml:space="preserve">mileage and </w:t>
      </w:r>
      <w:r w:rsidRPr="00524741">
        <w:rPr>
          <w:rFonts w:ascii="Times New Roman" w:hAnsi="Times New Roman"/>
          <w:color w:val="232323"/>
          <w:sz w:val="23"/>
          <w:szCs w:val="23"/>
        </w:rPr>
        <w:t xml:space="preserve">parking </w:t>
      </w:r>
      <w:r w:rsidRPr="00524741">
        <w:rPr>
          <w:rFonts w:ascii="Times New Roman" w:hAnsi="Times New Roman"/>
          <w:color w:val="363636"/>
          <w:sz w:val="23"/>
          <w:szCs w:val="23"/>
        </w:rPr>
        <w:t xml:space="preserve">fees, registration fees, payment of </w:t>
      </w:r>
      <w:r w:rsidRPr="00524741">
        <w:rPr>
          <w:rFonts w:ascii="Times New Roman" w:hAnsi="Times New Roman"/>
          <w:color w:val="585858"/>
          <w:sz w:val="25"/>
          <w:szCs w:val="25"/>
        </w:rPr>
        <w:t xml:space="preserve">1/2 </w:t>
      </w:r>
      <w:r w:rsidRPr="00524741">
        <w:rPr>
          <w:rFonts w:ascii="Times New Roman" w:hAnsi="Times New Roman"/>
          <w:color w:val="363636"/>
          <w:sz w:val="23"/>
          <w:szCs w:val="23"/>
        </w:rPr>
        <w:t xml:space="preserve">of a double room for 2 </w:t>
      </w:r>
      <w:r w:rsidRPr="00524741">
        <w:rPr>
          <w:rFonts w:ascii="Times New Roman" w:hAnsi="Times New Roman"/>
          <w:color w:val="232323"/>
          <w:sz w:val="23"/>
          <w:szCs w:val="23"/>
        </w:rPr>
        <w:t xml:space="preserve">nights </w:t>
      </w:r>
      <w:r w:rsidRPr="00524741">
        <w:rPr>
          <w:rFonts w:ascii="Times New Roman" w:hAnsi="Times New Roman"/>
          <w:color w:val="363636"/>
          <w:sz w:val="23"/>
          <w:szCs w:val="23"/>
        </w:rPr>
        <w:t xml:space="preserve">and expenses at the </w:t>
      </w:r>
      <w:r w:rsidRPr="00524741">
        <w:rPr>
          <w:rFonts w:ascii="Times New Roman" w:hAnsi="Times New Roman"/>
          <w:color w:val="232323"/>
          <w:sz w:val="23"/>
          <w:szCs w:val="23"/>
        </w:rPr>
        <w:t xml:space="preserve">rate </w:t>
      </w:r>
      <w:r w:rsidRPr="00524741">
        <w:rPr>
          <w:rFonts w:ascii="Times New Roman" w:hAnsi="Times New Roman"/>
          <w:color w:val="363636"/>
          <w:sz w:val="23"/>
          <w:szCs w:val="23"/>
        </w:rPr>
        <w:t xml:space="preserve">of up </w:t>
      </w:r>
      <w:r w:rsidRPr="00524741">
        <w:rPr>
          <w:rFonts w:ascii="Times New Roman" w:hAnsi="Times New Roman"/>
          <w:color w:val="232323"/>
          <w:sz w:val="23"/>
          <w:szCs w:val="23"/>
        </w:rPr>
        <w:t xml:space="preserve">to </w:t>
      </w:r>
      <w:r w:rsidRPr="00524741">
        <w:rPr>
          <w:rFonts w:ascii="Times New Roman" w:hAnsi="Times New Roman"/>
          <w:color w:val="363636"/>
          <w:sz w:val="23"/>
          <w:szCs w:val="23"/>
        </w:rPr>
        <w:t xml:space="preserve">$40 per day. Application for the Academy’s scholarship is strongly encouraged. </w:t>
      </w:r>
      <w:r w:rsidRPr="00524741">
        <w:rPr>
          <w:rFonts w:ascii="Times New Roman" w:hAnsi="Times New Roman"/>
          <w:color w:val="232323"/>
          <w:sz w:val="23"/>
          <w:szCs w:val="23"/>
        </w:rPr>
        <w:t xml:space="preserve">Budget is </w:t>
      </w:r>
      <w:r w:rsidRPr="00524741">
        <w:rPr>
          <w:rFonts w:ascii="Times New Roman" w:hAnsi="Times New Roman"/>
          <w:color w:val="363636"/>
          <w:sz w:val="23"/>
          <w:szCs w:val="23"/>
        </w:rPr>
        <w:t>based on carpooling.</w:t>
      </w:r>
    </w:p>
    <w:p w:rsidR="00F37986" w:rsidRPr="00524741" w:rsidRDefault="00F37986" w:rsidP="00ED26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3"/>
          <w:szCs w:val="23"/>
        </w:rPr>
      </w:pPr>
      <w:r w:rsidRPr="00524741">
        <w:rPr>
          <w:rFonts w:ascii="Times New Roman" w:hAnsi="Times New Roman"/>
          <w:color w:val="232323"/>
          <w:sz w:val="23"/>
          <w:szCs w:val="23"/>
        </w:rPr>
        <w:t xml:space="preserve">If </w:t>
      </w:r>
      <w:r w:rsidRPr="00524741">
        <w:rPr>
          <w:rFonts w:ascii="Times New Roman" w:hAnsi="Times New Roman"/>
          <w:color w:val="363636"/>
          <w:sz w:val="23"/>
          <w:szCs w:val="23"/>
        </w:rPr>
        <w:t>not already attended</w:t>
      </w:r>
      <w:r w:rsidRPr="00524741">
        <w:rPr>
          <w:rFonts w:ascii="Times New Roman" w:hAnsi="Times New Roman"/>
          <w:color w:val="585858"/>
          <w:sz w:val="23"/>
          <w:szCs w:val="23"/>
        </w:rPr>
        <w:t xml:space="preserve">, </w:t>
      </w:r>
      <w:r w:rsidRPr="00524741">
        <w:rPr>
          <w:rFonts w:ascii="Times New Roman" w:hAnsi="Times New Roman"/>
          <w:color w:val="363636"/>
          <w:sz w:val="23"/>
          <w:szCs w:val="23"/>
        </w:rPr>
        <w:t xml:space="preserve">attend the AA Leadership Institute: </w:t>
      </w:r>
      <w:r w:rsidRPr="00524741">
        <w:rPr>
          <w:rFonts w:ascii="Times New Roman" w:hAnsi="Times New Roman"/>
          <w:color w:val="232323"/>
          <w:sz w:val="23"/>
          <w:szCs w:val="23"/>
        </w:rPr>
        <w:t xml:space="preserve">DDA </w:t>
      </w:r>
      <w:r w:rsidRPr="00524741">
        <w:rPr>
          <w:rFonts w:ascii="Times New Roman" w:hAnsi="Times New Roman"/>
          <w:color w:val="363636"/>
          <w:sz w:val="23"/>
          <w:szCs w:val="23"/>
        </w:rPr>
        <w:t>supports registration</w:t>
      </w:r>
      <w:r w:rsidRPr="00524741">
        <w:rPr>
          <w:rFonts w:ascii="Times New Roman" w:hAnsi="Times New Roman"/>
          <w:color w:val="585858"/>
          <w:sz w:val="23"/>
          <w:szCs w:val="23"/>
        </w:rPr>
        <w:t xml:space="preserve">, </w:t>
      </w:r>
      <w:r w:rsidRPr="00524741">
        <w:rPr>
          <w:rFonts w:ascii="Times New Roman" w:hAnsi="Times New Roman"/>
          <w:color w:val="232323"/>
          <w:sz w:val="23"/>
          <w:szCs w:val="23"/>
        </w:rPr>
        <w:t>lodging, meals</w:t>
      </w:r>
      <w:r w:rsidRPr="00524741">
        <w:rPr>
          <w:rFonts w:ascii="Times New Roman" w:hAnsi="Times New Roman"/>
          <w:color w:val="585858"/>
          <w:sz w:val="23"/>
          <w:szCs w:val="23"/>
        </w:rPr>
        <w:t xml:space="preserve">, and </w:t>
      </w:r>
      <w:r w:rsidRPr="00524741">
        <w:rPr>
          <w:rFonts w:ascii="Times New Roman" w:hAnsi="Times New Roman"/>
          <w:color w:val="363636"/>
          <w:sz w:val="23"/>
          <w:szCs w:val="23"/>
        </w:rPr>
        <w:t>ground travel. The Academy supports airfare</w:t>
      </w:r>
      <w:r w:rsidRPr="00524741">
        <w:rPr>
          <w:rFonts w:ascii="Times New Roman" w:hAnsi="Times New Roman"/>
          <w:color w:val="0D0D0D"/>
          <w:sz w:val="23"/>
          <w:szCs w:val="23"/>
        </w:rPr>
        <w:t>.</w:t>
      </w:r>
    </w:p>
    <w:p w:rsidR="00F37986" w:rsidRDefault="00F37986" w:rsidP="00ED26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3"/>
          <w:szCs w:val="23"/>
        </w:rPr>
      </w:pPr>
    </w:p>
    <w:p w:rsidR="00F37986" w:rsidRDefault="00F37986">
      <w:pPr>
        <w:rPr>
          <w:rFonts w:ascii="Times New Roman" w:hAnsi="Times New Roman"/>
          <w:b/>
          <w:bCs/>
          <w:color w:val="1C1C1C"/>
          <w:sz w:val="24"/>
          <w:szCs w:val="24"/>
        </w:rPr>
      </w:pPr>
      <w:r>
        <w:rPr>
          <w:rFonts w:ascii="Times New Roman" w:hAnsi="Times New Roman"/>
          <w:b/>
          <w:bCs/>
          <w:color w:val="1C1C1C"/>
          <w:sz w:val="24"/>
          <w:szCs w:val="24"/>
        </w:rPr>
        <w:br w:type="page"/>
      </w:r>
    </w:p>
    <w:p w:rsidR="00F37986" w:rsidRPr="00706BB3" w:rsidRDefault="00F37986" w:rsidP="0052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C1C1C"/>
          <w:sz w:val="24"/>
          <w:szCs w:val="24"/>
        </w:rPr>
      </w:pPr>
      <w:r w:rsidRPr="00706BB3">
        <w:rPr>
          <w:rFonts w:ascii="Times New Roman" w:hAnsi="Times New Roman"/>
          <w:b/>
          <w:bCs/>
          <w:color w:val="1C1C1C"/>
          <w:sz w:val="24"/>
          <w:szCs w:val="24"/>
        </w:rPr>
        <w:t>Nominations and Governance Committee</w:t>
      </w:r>
      <w:r>
        <w:rPr>
          <w:rFonts w:ascii="Times New Roman" w:hAnsi="Times New Roman"/>
          <w:b/>
          <w:bCs/>
          <w:color w:val="1C1C1C"/>
          <w:sz w:val="24"/>
          <w:szCs w:val="24"/>
        </w:rPr>
        <w:t xml:space="preserve"> (N&amp;G)</w:t>
      </w:r>
    </w:p>
    <w:p w:rsidR="00F37986" w:rsidRDefault="00F37986" w:rsidP="0052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C1C1C"/>
          <w:sz w:val="23"/>
          <w:szCs w:val="23"/>
        </w:rPr>
      </w:pPr>
      <w:r>
        <w:rPr>
          <w:rFonts w:ascii="Times New Roman" w:hAnsi="Times New Roman"/>
          <w:color w:val="1C1C1C"/>
          <w:sz w:val="23"/>
          <w:szCs w:val="23"/>
        </w:rPr>
        <w:t>3-year term (third year as Chair)</w:t>
      </w:r>
    </w:p>
    <w:p w:rsidR="00F37986" w:rsidRDefault="00F37986" w:rsidP="0052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23"/>
          <w:szCs w:val="23"/>
          <w:u w:val="single"/>
        </w:rPr>
      </w:pPr>
    </w:p>
    <w:p w:rsidR="00F37986" w:rsidRDefault="00F37986" w:rsidP="0052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C1C1C"/>
          <w:sz w:val="23"/>
          <w:szCs w:val="23"/>
        </w:rPr>
      </w:pPr>
      <w:r w:rsidRPr="005C2629">
        <w:rPr>
          <w:rFonts w:ascii="Times New Roman" w:hAnsi="Times New Roman"/>
          <w:bCs/>
          <w:color w:val="1C1C1C"/>
          <w:sz w:val="23"/>
          <w:szCs w:val="23"/>
          <w:u w:val="single"/>
        </w:rPr>
        <w:t>Qualifications</w:t>
      </w:r>
      <w:r>
        <w:rPr>
          <w:rFonts w:ascii="Times New Roman" w:hAnsi="Times New Roman"/>
          <w:b/>
          <w:bCs/>
          <w:color w:val="1C1C1C"/>
          <w:sz w:val="23"/>
          <w:szCs w:val="23"/>
        </w:rPr>
        <w:t>:</w:t>
      </w:r>
    </w:p>
    <w:p w:rsidR="00F37986" w:rsidRDefault="00F37986" w:rsidP="005C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C1C1C"/>
          <w:sz w:val="23"/>
          <w:szCs w:val="23"/>
        </w:rPr>
      </w:pPr>
      <w:r>
        <w:rPr>
          <w:rFonts w:ascii="Times New Roman" w:hAnsi="Times New Roman"/>
          <w:color w:val="1C1C1C"/>
          <w:sz w:val="23"/>
          <w:szCs w:val="23"/>
        </w:rPr>
        <w:t>1. Member of the Academy for one (1) year prior to term as N&amp;G committee member</w:t>
      </w:r>
    </w:p>
    <w:p w:rsidR="00F37986" w:rsidRDefault="00F37986" w:rsidP="0052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C1C1C"/>
          <w:sz w:val="23"/>
          <w:szCs w:val="23"/>
        </w:rPr>
      </w:pPr>
      <w:r>
        <w:rPr>
          <w:rFonts w:ascii="Times New Roman" w:hAnsi="Times New Roman"/>
          <w:color w:val="1C1C1C"/>
          <w:sz w:val="23"/>
          <w:szCs w:val="23"/>
        </w:rPr>
        <w:t>2. Member of the Delaware Dietetic Association</w:t>
      </w:r>
    </w:p>
    <w:p w:rsidR="00F37986" w:rsidRDefault="00F37986" w:rsidP="0052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C1C1C"/>
          <w:sz w:val="23"/>
          <w:szCs w:val="23"/>
        </w:rPr>
      </w:pPr>
      <w:r w:rsidRPr="00732BF9">
        <w:rPr>
          <w:rFonts w:ascii="Times New Roman" w:hAnsi="Times New Roman"/>
          <w:bCs/>
          <w:color w:val="1C1C1C"/>
          <w:sz w:val="23"/>
          <w:szCs w:val="23"/>
          <w:u w:val="single"/>
        </w:rPr>
        <w:t>Responsibilities</w:t>
      </w:r>
      <w:r>
        <w:rPr>
          <w:rFonts w:ascii="Times New Roman" w:hAnsi="Times New Roman"/>
          <w:b/>
          <w:bCs/>
          <w:color w:val="1C1C1C"/>
          <w:sz w:val="23"/>
          <w:szCs w:val="23"/>
        </w:rPr>
        <w:t>:</w:t>
      </w:r>
    </w:p>
    <w:p w:rsidR="00F37986" w:rsidRPr="006F5155" w:rsidRDefault="00F37986" w:rsidP="006F515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C1C1C"/>
          <w:sz w:val="23"/>
          <w:szCs w:val="23"/>
        </w:rPr>
      </w:pPr>
      <w:r w:rsidRPr="006F5155">
        <w:rPr>
          <w:rFonts w:ascii="Times New Roman" w:hAnsi="Times New Roman"/>
          <w:color w:val="1C1C1C"/>
          <w:sz w:val="23"/>
          <w:szCs w:val="23"/>
        </w:rPr>
        <w:t xml:space="preserve">Directs the activities of the non-board Nominations </w:t>
      </w:r>
      <w:r w:rsidRPr="006F5155">
        <w:rPr>
          <w:rFonts w:ascii="Arial" w:hAnsi="Arial" w:cs="Arial"/>
          <w:color w:val="1C1C1C"/>
          <w:sz w:val="21"/>
          <w:szCs w:val="21"/>
        </w:rPr>
        <w:t xml:space="preserve">&amp; </w:t>
      </w:r>
      <w:r w:rsidRPr="006F5155">
        <w:rPr>
          <w:rFonts w:ascii="Times New Roman" w:hAnsi="Times New Roman"/>
          <w:color w:val="1C1C1C"/>
          <w:sz w:val="23"/>
          <w:szCs w:val="23"/>
        </w:rPr>
        <w:t>Governance Committee according to Article VIII of the DDA Bylaws.</w:t>
      </w:r>
    </w:p>
    <w:p w:rsidR="00F37986" w:rsidRPr="006F5155" w:rsidRDefault="00F37986" w:rsidP="006F515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C1C1C"/>
          <w:sz w:val="23"/>
          <w:szCs w:val="23"/>
        </w:rPr>
      </w:pPr>
      <w:r w:rsidRPr="006F5155">
        <w:rPr>
          <w:rFonts w:ascii="Times New Roman" w:hAnsi="Times New Roman"/>
          <w:color w:val="1C1C1C"/>
          <w:sz w:val="23"/>
          <w:szCs w:val="23"/>
        </w:rPr>
        <w:t>Formulate a ballot according to the DDA Bylaws</w:t>
      </w:r>
      <w:r w:rsidRPr="006F5155">
        <w:rPr>
          <w:rFonts w:ascii="Times New Roman" w:hAnsi="Times New Roman"/>
          <w:color w:val="3A3A3A"/>
          <w:sz w:val="23"/>
          <w:szCs w:val="23"/>
        </w:rPr>
        <w:t xml:space="preserve">, </w:t>
      </w:r>
      <w:r w:rsidRPr="006F5155">
        <w:rPr>
          <w:rFonts w:ascii="Times New Roman" w:hAnsi="Times New Roman"/>
          <w:color w:val="1C1C1C"/>
          <w:sz w:val="23"/>
          <w:szCs w:val="23"/>
        </w:rPr>
        <w:t xml:space="preserve">Article VIII Nominations </w:t>
      </w:r>
      <w:r w:rsidRPr="006F5155">
        <w:rPr>
          <w:rFonts w:ascii="Arial" w:hAnsi="Arial" w:cs="Arial"/>
          <w:color w:val="1C1C1C"/>
          <w:sz w:val="21"/>
          <w:szCs w:val="21"/>
        </w:rPr>
        <w:t xml:space="preserve">&amp; </w:t>
      </w:r>
      <w:r w:rsidRPr="006F5155">
        <w:rPr>
          <w:rFonts w:ascii="Times New Roman" w:hAnsi="Times New Roman"/>
          <w:color w:val="1C1C1C"/>
          <w:sz w:val="23"/>
          <w:szCs w:val="23"/>
        </w:rPr>
        <w:t>Elections, by date designated by the Board of Directors.</w:t>
      </w:r>
    </w:p>
    <w:p w:rsidR="00F37986" w:rsidRPr="006F5155" w:rsidRDefault="00F37986" w:rsidP="006F515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C1C1C"/>
          <w:sz w:val="23"/>
          <w:szCs w:val="23"/>
        </w:rPr>
      </w:pPr>
      <w:r w:rsidRPr="006F5155">
        <w:rPr>
          <w:rFonts w:ascii="Times New Roman" w:hAnsi="Times New Roman"/>
          <w:color w:val="1C1C1C"/>
          <w:sz w:val="23"/>
          <w:szCs w:val="23"/>
        </w:rPr>
        <w:t>Manage the Awards of the Association: draft a recruitment plan and continuously cultivate new prospects.</w:t>
      </w:r>
    </w:p>
    <w:p w:rsidR="00F37986" w:rsidRPr="006F5155" w:rsidRDefault="00F37986" w:rsidP="006F515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C1C1C"/>
          <w:sz w:val="23"/>
          <w:szCs w:val="23"/>
        </w:rPr>
      </w:pPr>
      <w:r w:rsidRPr="006F5155">
        <w:rPr>
          <w:rFonts w:ascii="Times New Roman" w:hAnsi="Times New Roman"/>
          <w:color w:val="1C1C1C"/>
          <w:sz w:val="23"/>
          <w:szCs w:val="23"/>
        </w:rPr>
        <w:t>Ensure that all board members are educated on their responsibilities</w:t>
      </w:r>
    </w:p>
    <w:p w:rsidR="00F37986" w:rsidRPr="006F5155" w:rsidRDefault="00F37986" w:rsidP="006F515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C1C1C"/>
          <w:sz w:val="23"/>
          <w:szCs w:val="23"/>
        </w:rPr>
      </w:pPr>
      <w:r w:rsidRPr="006F5155">
        <w:rPr>
          <w:rFonts w:ascii="Times New Roman" w:hAnsi="Times New Roman"/>
          <w:color w:val="1C1C1C"/>
          <w:sz w:val="23"/>
          <w:szCs w:val="23"/>
        </w:rPr>
        <w:t>Ensure that the board conducts a self-assessment.</w:t>
      </w:r>
    </w:p>
    <w:p w:rsidR="00F37986" w:rsidRPr="006F5155" w:rsidRDefault="00F37986" w:rsidP="006F515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C1C1C"/>
          <w:sz w:val="23"/>
          <w:szCs w:val="23"/>
        </w:rPr>
      </w:pPr>
      <w:r w:rsidRPr="006F5155">
        <w:rPr>
          <w:rFonts w:ascii="Times New Roman" w:hAnsi="Times New Roman"/>
          <w:color w:val="1C1C1C"/>
          <w:sz w:val="23"/>
          <w:szCs w:val="23"/>
        </w:rPr>
        <w:t>Attend board meetings.</w:t>
      </w:r>
    </w:p>
    <w:p w:rsidR="00F37986" w:rsidRDefault="00F37986" w:rsidP="006F515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C1C1C"/>
          <w:sz w:val="23"/>
          <w:szCs w:val="23"/>
        </w:rPr>
      </w:pPr>
      <w:r w:rsidRPr="006F5155">
        <w:rPr>
          <w:rFonts w:ascii="Times New Roman" w:hAnsi="Times New Roman"/>
          <w:color w:val="1C1C1C"/>
          <w:sz w:val="23"/>
          <w:szCs w:val="23"/>
        </w:rPr>
        <w:t>Submit articles for each newsletter relating to nominations and governance.</w:t>
      </w:r>
    </w:p>
    <w:p w:rsidR="00F37986" w:rsidRDefault="00F37986" w:rsidP="006F51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C1C1C"/>
          <w:sz w:val="23"/>
          <w:szCs w:val="23"/>
        </w:rPr>
      </w:pPr>
    </w:p>
    <w:p w:rsidR="00F37986" w:rsidRDefault="00F37986" w:rsidP="0035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C1C1C"/>
          <w:sz w:val="24"/>
          <w:szCs w:val="24"/>
        </w:rPr>
      </w:pPr>
    </w:p>
    <w:p w:rsidR="00F37986" w:rsidRPr="00352692" w:rsidRDefault="00F37986" w:rsidP="0035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C1C1C"/>
          <w:sz w:val="24"/>
          <w:szCs w:val="24"/>
        </w:rPr>
      </w:pPr>
      <w:r w:rsidRPr="00352692">
        <w:rPr>
          <w:rFonts w:ascii="Times New Roman" w:hAnsi="Times New Roman"/>
          <w:b/>
          <w:bCs/>
          <w:color w:val="1C1C1C"/>
          <w:sz w:val="24"/>
          <w:szCs w:val="24"/>
        </w:rPr>
        <w:t>Secretary-Treasurer-Elect</w:t>
      </w:r>
    </w:p>
    <w:p w:rsidR="00F37986" w:rsidRDefault="00F37986" w:rsidP="0035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C1C1C"/>
          <w:sz w:val="23"/>
          <w:szCs w:val="23"/>
        </w:rPr>
      </w:pPr>
      <w:r>
        <w:rPr>
          <w:rFonts w:ascii="Times New Roman" w:hAnsi="Times New Roman"/>
          <w:bCs/>
          <w:color w:val="1C1C1C"/>
        </w:rPr>
        <w:t>2-year term</w:t>
      </w:r>
      <w:r>
        <w:rPr>
          <w:rFonts w:ascii="Times New Roman" w:hAnsi="Times New Roman"/>
          <w:color w:val="1C1C1C"/>
          <w:sz w:val="23"/>
          <w:szCs w:val="23"/>
        </w:rPr>
        <w:t xml:space="preserve"> </w:t>
      </w:r>
    </w:p>
    <w:p w:rsidR="00F37986" w:rsidRDefault="00F37986" w:rsidP="0035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C1C1C"/>
          <w:sz w:val="23"/>
          <w:szCs w:val="23"/>
        </w:rPr>
      </w:pPr>
    </w:p>
    <w:p w:rsidR="00F37986" w:rsidRDefault="00F37986" w:rsidP="0035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C1C1C"/>
        </w:rPr>
      </w:pPr>
      <w:r w:rsidRPr="00E6317A">
        <w:rPr>
          <w:rFonts w:ascii="Times New Roman" w:hAnsi="Times New Roman"/>
          <w:bCs/>
          <w:color w:val="1C1C1C"/>
          <w:u w:val="single"/>
        </w:rPr>
        <w:t>Qualifications</w:t>
      </w:r>
      <w:r>
        <w:rPr>
          <w:rFonts w:ascii="Times New Roman" w:hAnsi="Times New Roman"/>
          <w:b/>
          <w:bCs/>
          <w:color w:val="1C1C1C"/>
        </w:rPr>
        <w:t>:</w:t>
      </w:r>
    </w:p>
    <w:p w:rsidR="00F37986" w:rsidRDefault="00F37986" w:rsidP="0035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C1C1C"/>
          <w:sz w:val="23"/>
          <w:szCs w:val="23"/>
        </w:rPr>
      </w:pPr>
      <w:r>
        <w:rPr>
          <w:rFonts w:ascii="Times New Roman" w:hAnsi="Times New Roman"/>
          <w:color w:val="1C1C1C"/>
          <w:sz w:val="23"/>
          <w:szCs w:val="23"/>
        </w:rPr>
        <w:t>1</w:t>
      </w:r>
      <w:r>
        <w:rPr>
          <w:rFonts w:ascii="Times New Roman" w:hAnsi="Times New Roman"/>
          <w:color w:val="3D3D3D"/>
          <w:sz w:val="23"/>
          <w:szCs w:val="23"/>
        </w:rPr>
        <w:t xml:space="preserve">. </w:t>
      </w:r>
      <w:r>
        <w:rPr>
          <w:rFonts w:ascii="Times New Roman" w:hAnsi="Times New Roman"/>
          <w:color w:val="1C1C1C"/>
          <w:sz w:val="23"/>
          <w:szCs w:val="23"/>
        </w:rPr>
        <w:t>Member of the Academy of Nutrition and Dietetics for one (1) year prior to term as Secretary-Treasurer-Elect</w:t>
      </w:r>
    </w:p>
    <w:p w:rsidR="00F37986" w:rsidRDefault="00F37986" w:rsidP="0035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C1C1C"/>
          <w:sz w:val="23"/>
          <w:szCs w:val="23"/>
        </w:rPr>
      </w:pPr>
      <w:r>
        <w:rPr>
          <w:rFonts w:ascii="Times New Roman" w:hAnsi="Times New Roman"/>
          <w:color w:val="1C1C1C"/>
          <w:sz w:val="23"/>
          <w:szCs w:val="23"/>
        </w:rPr>
        <w:t>2</w:t>
      </w:r>
      <w:r>
        <w:rPr>
          <w:rFonts w:ascii="Times New Roman" w:hAnsi="Times New Roman"/>
          <w:color w:val="3D3D3D"/>
          <w:sz w:val="23"/>
          <w:szCs w:val="23"/>
        </w:rPr>
        <w:t xml:space="preserve">. </w:t>
      </w:r>
      <w:r>
        <w:rPr>
          <w:rFonts w:ascii="Times New Roman" w:hAnsi="Times New Roman"/>
          <w:color w:val="1C1C1C"/>
          <w:sz w:val="23"/>
          <w:szCs w:val="23"/>
        </w:rPr>
        <w:t>Member of the Delaware Dietetic Association</w:t>
      </w:r>
    </w:p>
    <w:p w:rsidR="00F37986" w:rsidRDefault="00F37986" w:rsidP="0035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C1C1C"/>
          <w:sz w:val="23"/>
          <w:szCs w:val="23"/>
        </w:rPr>
      </w:pPr>
    </w:p>
    <w:p w:rsidR="00F37986" w:rsidRPr="00E6317A" w:rsidRDefault="00F37986" w:rsidP="0035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u w:val="single"/>
        </w:rPr>
      </w:pPr>
      <w:r w:rsidRPr="00E6317A">
        <w:rPr>
          <w:rFonts w:ascii="Times New Roman" w:hAnsi="Times New Roman"/>
          <w:bCs/>
          <w:color w:val="1C1C1C"/>
          <w:u w:val="single"/>
        </w:rPr>
        <w:t>Responsibilities:</w:t>
      </w:r>
    </w:p>
    <w:p w:rsidR="00F37986" w:rsidRPr="004F3DFF" w:rsidRDefault="00F37986" w:rsidP="004F3D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D3D3D"/>
          <w:sz w:val="23"/>
          <w:szCs w:val="23"/>
        </w:rPr>
      </w:pPr>
      <w:r w:rsidRPr="004F3DFF">
        <w:rPr>
          <w:rFonts w:ascii="Times New Roman" w:hAnsi="Times New Roman"/>
          <w:color w:val="1C1C1C"/>
          <w:sz w:val="23"/>
          <w:szCs w:val="23"/>
        </w:rPr>
        <w:t>Serves as a member of the Board of Directors and the Board of Directors Executive Committee</w:t>
      </w:r>
      <w:r w:rsidRPr="004F3DFF">
        <w:rPr>
          <w:rFonts w:ascii="Times New Roman" w:hAnsi="Times New Roman"/>
          <w:color w:val="3D3D3D"/>
          <w:sz w:val="23"/>
          <w:szCs w:val="23"/>
        </w:rPr>
        <w:t>.</w:t>
      </w:r>
    </w:p>
    <w:p w:rsidR="00F37986" w:rsidRPr="004F3DFF" w:rsidRDefault="00F37986" w:rsidP="004F3D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D3D3D"/>
          <w:sz w:val="23"/>
          <w:szCs w:val="23"/>
        </w:rPr>
      </w:pPr>
      <w:r w:rsidRPr="004F3DFF">
        <w:rPr>
          <w:rFonts w:ascii="Times New Roman" w:hAnsi="Times New Roman"/>
          <w:color w:val="1C1C1C"/>
          <w:sz w:val="23"/>
          <w:szCs w:val="23"/>
        </w:rPr>
        <w:t>Record, type, and distribute by email the minutes of the Executive Board meetings, prior to the next Board meeting</w:t>
      </w:r>
      <w:r w:rsidRPr="004F3DFF">
        <w:rPr>
          <w:rFonts w:ascii="Times New Roman" w:hAnsi="Times New Roman"/>
          <w:color w:val="3D3D3D"/>
          <w:sz w:val="23"/>
          <w:szCs w:val="23"/>
        </w:rPr>
        <w:t>.</w:t>
      </w:r>
    </w:p>
    <w:p w:rsidR="00F37986" w:rsidRPr="004F3DFF" w:rsidRDefault="00F37986" w:rsidP="004F3D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D3D3D"/>
          <w:sz w:val="23"/>
          <w:szCs w:val="23"/>
        </w:rPr>
      </w:pPr>
      <w:r w:rsidRPr="004F3DFF">
        <w:rPr>
          <w:rFonts w:ascii="Times New Roman" w:hAnsi="Times New Roman"/>
          <w:color w:val="1C1C1C"/>
          <w:sz w:val="23"/>
          <w:szCs w:val="23"/>
        </w:rPr>
        <w:t>Provide list of board members prior to June 30</w:t>
      </w:r>
      <w:r w:rsidRPr="004F3DFF">
        <w:rPr>
          <w:rFonts w:ascii="Times New Roman" w:hAnsi="Times New Roman"/>
          <w:color w:val="1C1C1C"/>
          <w:sz w:val="14"/>
          <w:szCs w:val="14"/>
        </w:rPr>
        <w:t>th</w:t>
      </w:r>
      <w:r w:rsidRPr="004F3DFF">
        <w:rPr>
          <w:rFonts w:ascii="Arial" w:hAnsi="Arial" w:cs="Arial"/>
          <w:color w:val="1C1C1C"/>
          <w:sz w:val="16"/>
          <w:szCs w:val="16"/>
        </w:rPr>
        <w:t xml:space="preserve"> </w:t>
      </w:r>
      <w:r w:rsidRPr="004F3DFF">
        <w:rPr>
          <w:rFonts w:ascii="Times New Roman" w:hAnsi="Times New Roman"/>
          <w:color w:val="1C1C1C"/>
          <w:sz w:val="23"/>
          <w:szCs w:val="23"/>
        </w:rPr>
        <w:t>to all Board members</w:t>
      </w:r>
      <w:r w:rsidRPr="004F3DFF">
        <w:rPr>
          <w:rFonts w:ascii="Times New Roman" w:hAnsi="Times New Roman"/>
          <w:color w:val="3D3D3D"/>
          <w:sz w:val="23"/>
          <w:szCs w:val="23"/>
        </w:rPr>
        <w:t>.</w:t>
      </w:r>
    </w:p>
    <w:p w:rsidR="00F37986" w:rsidRPr="004F3DFF" w:rsidRDefault="00F37986" w:rsidP="004F3D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C1C1C"/>
          <w:sz w:val="23"/>
          <w:szCs w:val="23"/>
        </w:rPr>
      </w:pPr>
      <w:r w:rsidRPr="004F3DFF">
        <w:rPr>
          <w:rFonts w:ascii="Times New Roman" w:hAnsi="Times New Roman"/>
          <w:color w:val="1C1C1C"/>
          <w:sz w:val="23"/>
          <w:szCs w:val="23"/>
        </w:rPr>
        <w:t>Periodically review current membership (via DMIS).</w:t>
      </w:r>
    </w:p>
    <w:p w:rsidR="00F37986" w:rsidRPr="004F3DFF" w:rsidRDefault="00F37986" w:rsidP="004F3D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C1C1C"/>
          <w:sz w:val="23"/>
          <w:szCs w:val="23"/>
        </w:rPr>
      </w:pPr>
      <w:r w:rsidRPr="004F3DFF">
        <w:rPr>
          <w:rFonts w:ascii="Times New Roman" w:hAnsi="Times New Roman"/>
          <w:color w:val="1C1C1C"/>
          <w:sz w:val="23"/>
          <w:szCs w:val="23"/>
        </w:rPr>
        <w:t>Assist the Nominations and Go</w:t>
      </w:r>
      <w:r w:rsidRPr="004F3DFF">
        <w:rPr>
          <w:rFonts w:ascii="Times New Roman" w:hAnsi="Times New Roman"/>
          <w:color w:val="3D3D3D"/>
          <w:sz w:val="23"/>
          <w:szCs w:val="23"/>
        </w:rPr>
        <w:t>v</w:t>
      </w:r>
      <w:r w:rsidRPr="004F3DFF">
        <w:rPr>
          <w:rFonts w:ascii="Times New Roman" w:hAnsi="Times New Roman"/>
          <w:color w:val="1C1C1C"/>
          <w:sz w:val="23"/>
          <w:szCs w:val="23"/>
        </w:rPr>
        <w:t>ernance Committee as necessary.</w:t>
      </w:r>
    </w:p>
    <w:p w:rsidR="00F37986" w:rsidRPr="004F3DFF" w:rsidRDefault="00F37986" w:rsidP="004F3D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D3D3D"/>
          <w:sz w:val="23"/>
          <w:szCs w:val="23"/>
        </w:rPr>
      </w:pPr>
      <w:r w:rsidRPr="004F3DFF">
        <w:rPr>
          <w:rFonts w:ascii="Times New Roman" w:hAnsi="Times New Roman"/>
          <w:color w:val="1C1C1C"/>
          <w:sz w:val="23"/>
          <w:szCs w:val="23"/>
        </w:rPr>
        <w:t>Perform other duties as may be designated by the Board of Directors</w:t>
      </w:r>
      <w:r w:rsidRPr="004F3DFF">
        <w:rPr>
          <w:rFonts w:ascii="Times New Roman" w:hAnsi="Times New Roman"/>
          <w:color w:val="3D3D3D"/>
          <w:sz w:val="23"/>
          <w:szCs w:val="23"/>
        </w:rPr>
        <w:t>.</w:t>
      </w:r>
    </w:p>
    <w:p w:rsidR="00F37986" w:rsidRPr="004F3DFF" w:rsidRDefault="00F37986" w:rsidP="004F3D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C1C1C"/>
          <w:sz w:val="23"/>
          <w:szCs w:val="23"/>
        </w:rPr>
      </w:pPr>
      <w:r w:rsidRPr="004F3DFF">
        <w:rPr>
          <w:rFonts w:ascii="Times New Roman" w:hAnsi="Times New Roman"/>
          <w:color w:val="1C1C1C"/>
          <w:sz w:val="23"/>
          <w:szCs w:val="23"/>
        </w:rPr>
        <w:t>Work closely with Treasurer regarding DDA finances</w:t>
      </w:r>
      <w:r w:rsidRPr="004F3DFF">
        <w:rPr>
          <w:rFonts w:ascii="Times New Roman" w:hAnsi="Times New Roman"/>
          <w:color w:val="3D3D3D"/>
          <w:sz w:val="23"/>
          <w:szCs w:val="23"/>
        </w:rPr>
        <w:t>.</w:t>
      </w:r>
    </w:p>
    <w:p w:rsidR="00F37986" w:rsidRDefault="00F37986" w:rsidP="004F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F37986" w:rsidRDefault="00F37986" w:rsidP="004F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F37986" w:rsidRPr="004F3DFF" w:rsidRDefault="00F37986" w:rsidP="004F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C1C1C"/>
          <w:sz w:val="23"/>
          <w:szCs w:val="23"/>
        </w:rPr>
      </w:pPr>
    </w:p>
    <w:sectPr w:rsidR="00F37986" w:rsidRPr="004F3DFF" w:rsidSect="00ED6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6EDD"/>
    <w:multiLevelType w:val="hybridMultilevel"/>
    <w:tmpl w:val="6F80D910"/>
    <w:lvl w:ilvl="0" w:tplc="1DCA18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245093"/>
    <w:multiLevelType w:val="hybridMultilevel"/>
    <w:tmpl w:val="7C08B2F6"/>
    <w:lvl w:ilvl="0" w:tplc="C63EF0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C1C1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455F23"/>
    <w:multiLevelType w:val="hybridMultilevel"/>
    <w:tmpl w:val="21088D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32188D"/>
    <w:multiLevelType w:val="hybridMultilevel"/>
    <w:tmpl w:val="0F78BB0C"/>
    <w:lvl w:ilvl="0" w:tplc="1DCA18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C237E6"/>
    <w:multiLevelType w:val="hybridMultilevel"/>
    <w:tmpl w:val="630C3E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197CCE"/>
    <w:multiLevelType w:val="hybridMultilevel"/>
    <w:tmpl w:val="68BA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F225FB"/>
    <w:multiLevelType w:val="hybridMultilevel"/>
    <w:tmpl w:val="943C2B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2C4C32"/>
    <w:multiLevelType w:val="hybridMultilevel"/>
    <w:tmpl w:val="7244FB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246"/>
    <w:rsid w:val="0001217B"/>
    <w:rsid w:val="001416E6"/>
    <w:rsid w:val="001572E9"/>
    <w:rsid w:val="002A7923"/>
    <w:rsid w:val="00327442"/>
    <w:rsid w:val="00352692"/>
    <w:rsid w:val="003B185F"/>
    <w:rsid w:val="004F3DFF"/>
    <w:rsid w:val="00524741"/>
    <w:rsid w:val="00527C90"/>
    <w:rsid w:val="005C2629"/>
    <w:rsid w:val="00601300"/>
    <w:rsid w:val="006F5155"/>
    <w:rsid w:val="00706BB3"/>
    <w:rsid w:val="00732BF9"/>
    <w:rsid w:val="00855F23"/>
    <w:rsid w:val="00A166E3"/>
    <w:rsid w:val="00B3060C"/>
    <w:rsid w:val="00C22B7F"/>
    <w:rsid w:val="00CB0246"/>
    <w:rsid w:val="00E16E7C"/>
    <w:rsid w:val="00E6317A"/>
    <w:rsid w:val="00ED260C"/>
    <w:rsid w:val="00ED60D1"/>
    <w:rsid w:val="00F12012"/>
    <w:rsid w:val="00F20B49"/>
    <w:rsid w:val="00F3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D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7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594</Words>
  <Characters>3386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Policy Coordinator (PPC)</dc:title>
  <dc:subject/>
  <dc:creator>Anja Leefeldt</dc:creator>
  <cp:keywords/>
  <dc:description/>
  <cp:lastModifiedBy>Chengshun Fang</cp:lastModifiedBy>
  <cp:revision>3</cp:revision>
  <dcterms:created xsi:type="dcterms:W3CDTF">2014-02-28T16:47:00Z</dcterms:created>
  <dcterms:modified xsi:type="dcterms:W3CDTF">2014-03-06T17:11:00Z</dcterms:modified>
</cp:coreProperties>
</file>